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D8AFF" w14:textId="77777777" w:rsidR="007672D0" w:rsidRPr="0022108C" w:rsidRDefault="007672D0" w:rsidP="007672D0">
      <w:pPr>
        <w:spacing w:before="240" w:after="60" w:line="240" w:lineRule="auto"/>
        <w:jc w:val="center"/>
        <w:outlineLvl w:val="6"/>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 xml:space="preserve">Al </w:t>
      </w:r>
      <w:proofErr w:type="spellStart"/>
      <w:r w:rsidRPr="0022108C">
        <w:rPr>
          <w:rFonts w:ascii="Times New Roman" w:eastAsia="Times New Roman" w:hAnsi="Times New Roman" w:cs="Times New Roman"/>
          <w:b/>
          <w:sz w:val="28"/>
          <w:szCs w:val="28"/>
          <w:lang w:val="en-US" w:eastAsia="ru-RU"/>
        </w:rPr>
        <w:t>Farabi</w:t>
      </w:r>
      <w:proofErr w:type="spellEnd"/>
      <w:r w:rsidRPr="0022108C">
        <w:rPr>
          <w:rFonts w:ascii="Times New Roman" w:eastAsia="Times New Roman" w:hAnsi="Times New Roman" w:cs="Times New Roman"/>
          <w:b/>
          <w:sz w:val="28"/>
          <w:szCs w:val="28"/>
          <w:lang w:val="en-US" w:eastAsia="ru-RU"/>
        </w:rPr>
        <w:t xml:space="preserve"> Kazakh National University</w:t>
      </w:r>
    </w:p>
    <w:p w14:paraId="45AA528C"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International Relations Faculty</w:t>
      </w:r>
    </w:p>
    <w:p w14:paraId="322D8CA4"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Diplomatic Translation Department</w:t>
      </w:r>
    </w:p>
    <w:p w14:paraId="187949DF"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kk-KZ" w:eastAsia="ru-RU"/>
        </w:rPr>
      </w:pPr>
    </w:p>
    <w:p w14:paraId="00139EC5"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p>
    <w:p w14:paraId="0BBEAC3C"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p>
    <w:tbl>
      <w:tblPr>
        <w:tblW w:w="9648" w:type="dxa"/>
        <w:tblLayout w:type="fixed"/>
        <w:tblLook w:val="00A0" w:firstRow="1" w:lastRow="0" w:firstColumn="1" w:lastColumn="0" w:noHBand="0" w:noVBand="0"/>
      </w:tblPr>
      <w:tblGrid>
        <w:gridCol w:w="4428"/>
        <w:gridCol w:w="5220"/>
      </w:tblGrid>
      <w:tr w:rsidR="007672D0" w:rsidRPr="0022108C" w14:paraId="135FBCD6" w14:textId="77777777" w:rsidTr="007672D0">
        <w:tc>
          <w:tcPr>
            <w:tcW w:w="4428" w:type="dxa"/>
          </w:tcPr>
          <w:p w14:paraId="1DCAE48A" w14:textId="77777777" w:rsidR="007672D0" w:rsidRDefault="007672D0" w:rsidP="007672D0">
            <w:pPr>
              <w:spacing w:after="0" w:line="276" w:lineRule="auto"/>
              <w:jc w:val="both"/>
              <w:rPr>
                <w:rFonts w:ascii="Times New Roman" w:eastAsia="Times New Roman" w:hAnsi="Times New Roman" w:cs="Times New Roman"/>
                <w:b/>
                <w:sz w:val="28"/>
                <w:szCs w:val="28"/>
                <w:lang w:val="en-US" w:eastAsia="ru-RU"/>
              </w:rPr>
            </w:pPr>
          </w:p>
          <w:p w14:paraId="2CE223E9" w14:textId="7834D48C" w:rsidR="0022108C" w:rsidRPr="0022108C" w:rsidRDefault="0022108C" w:rsidP="007672D0">
            <w:pPr>
              <w:spacing w:after="0" w:line="276" w:lineRule="auto"/>
              <w:jc w:val="both"/>
              <w:rPr>
                <w:rFonts w:ascii="Times New Roman" w:eastAsia="Times New Roman" w:hAnsi="Times New Roman" w:cs="Times New Roman"/>
                <w:b/>
                <w:sz w:val="28"/>
                <w:szCs w:val="28"/>
                <w:lang w:val="en-US" w:eastAsia="ru-RU"/>
              </w:rPr>
            </w:pPr>
          </w:p>
        </w:tc>
        <w:tc>
          <w:tcPr>
            <w:tcW w:w="5220" w:type="dxa"/>
          </w:tcPr>
          <w:p w14:paraId="381A1303" w14:textId="77777777" w:rsidR="0022108C" w:rsidRDefault="0022108C" w:rsidP="007672D0">
            <w:pPr>
              <w:keepNext/>
              <w:spacing w:after="0" w:line="240" w:lineRule="auto"/>
              <w:outlineLvl w:val="0"/>
              <w:rPr>
                <w:rFonts w:ascii="Times New Roman" w:eastAsia="Times New Roman" w:hAnsi="Times New Roman" w:cs="Times New Roman"/>
                <w:b/>
                <w:bCs/>
                <w:kern w:val="32"/>
                <w:sz w:val="28"/>
                <w:szCs w:val="28"/>
                <w:lang w:val="en-US" w:eastAsia="ru-RU"/>
              </w:rPr>
            </w:pPr>
          </w:p>
          <w:p w14:paraId="7A8865EB" w14:textId="0BAE4858" w:rsidR="007672D0" w:rsidRPr="0022108C" w:rsidRDefault="007672D0" w:rsidP="007672D0">
            <w:pPr>
              <w:keepNext/>
              <w:spacing w:after="0" w:line="240" w:lineRule="auto"/>
              <w:outlineLvl w:val="0"/>
              <w:rPr>
                <w:rFonts w:ascii="Times New Roman" w:eastAsia="Times New Roman" w:hAnsi="Times New Roman" w:cs="Times New Roman"/>
                <w:b/>
                <w:bCs/>
                <w:kern w:val="32"/>
                <w:sz w:val="28"/>
                <w:szCs w:val="28"/>
                <w:lang w:val="en-US" w:eastAsia="ru-RU"/>
              </w:rPr>
            </w:pPr>
            <w:r w:rsidRPr="0022108C">
              <w:rPr>
                <w:rFonts w:ascii="Times New Roman" w:eastAsia="Times New Roman" w:hAnsi="Times New Roman" w:cs="Times New Roman"/>
                <w:b/>
                <w:bCs/>
                <w:kern w:val="32"/>
                <w:sz w:val="28"/>
                <w:szCs w:val="28"/>
                <w:lang w:val="en-US" w:eastAsia="ru-RU"/>
              </w:rPr>
              <w:t>APPROVED</w:t>
            </w:r>
          </w:p>
          <w:p w14:paraId="5DBAF2E9" w14:textId="77777777" w:rsidR="007672D0" w:rsidRPr="0022108C" w:rsidRDefault="007672D0" w:rsidP="007672D0">
            <w:pPr>
              <w:spacing w:after="0" w:line="240" w:lineRule="auto"/>
              <w:outlineLvl w:val="6"/>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Dean of the Faculty</w:t>
            </w:r>
          </w:p>
          <w:p w14:paraId="6805CF4D" w14:textId="18A3DCBA" w:rsidR="007672D0" w:rsidRPr="0022108C" w:rsidRDefault="007672D0" w:rsidP="007672D0">
            <w:pPr>
              <w:spacing w:after="0" w:line="240" w:lineRule="auto"/>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sz w:val="28"/>
                <w:szCs w:val="28"/>
                <w:lang w:val="en-US" w:eastAsia="ru-RU"/>
              </w:rPr>
              <w:t xml:space="preserve">____________________ </w:t>
            </w:r>
            <w:proofErr w:type="spellStart"/>
            <w:r w:rsidR="0022108C" w:rsidRPr="0022108C">
              <w:rPr>
                <w:rStyle w:val="ezkurwreuab5ozgtqnkl"/>
                <w:rFonts w:ascii="Times New Roman" w:hAnsi="Times New Roman" w:cs="Times New Roman"/>
                <w:b/>
                <w:sz w:val="28"/>
                <w:szCs w:val="28"/>
              </w:rPr>
              <w:t>Sairambaeva</w:t>
            </w:r>
            <w:proofErr w:type="spellEnd"/>
            <w:r w:rsidR="0022108C" w:rsidRPr="0022108C">
              <w:rPr>
                <w:rFonts w:ascii="Times New Roman" w:hAnsi="Times New Roman" w:cs="Times New Roman"/>
                <w:b/>
                <w:sz w:val="28"/>
                <w:szCs w:val="28"/>
              </w:rPr>
              <w:t xml:space="preserve"> </w:t>
            </w:r>
            <w:r w:rsidR="0022108C" w:rsidRPr="0022108C">
              <w:rPr>
                <w:rStyle w:val="ezkurwreuab5ozgtqnkl"/>
                <w:rFonts w:ascii="Times New Roman" w:hAnsi="Times New Roman" w:cs="Times New Roman"/>
                <w:b/>
                <w:sz w:val="28"/>
                <w:szCs w:val="28"/>
              </w:rPr>
              <w:t>J.T.</w:t>
            </w:r>
          </w:p>
          <w:p w14:paraId="41EEA413" w14:textId="58F48ED2" w:rsidR="007672D0" w:rsidRPr="0022108C" w:rsidRDefault="007672D0" w:rsidP="007672D0">
            <w:pPr>
              <w:spacing w:after="0" w:line="240" w:lineRule="auto"/>
              <w:outlineLvl w:val="6"/>
              <w:rPr>
                <w:rFonts w:ascii="Times New Roman" w:eastAsia="Times New Roman" w:hAnsi="Times New Roman" w:cs="Times New Roman"/>
                <w:b/>
                <w:sz w:val="28"/>
                <w:szCs w:val="28"/>
                <w:lang w:eastAsia="ru-RU"/>
              </w:rPr>
            </w:pPr>
            <w:r w:rsidRPr="0022108C">
              <w:rPr>
                <w:rFonts w:ascii="Times New Roman" w:eastAsia="Times New Roman" w:hAnsi="Times New Roman" w:cs="Times New Roman"/>
                <w:b/>
                <w:sz w:val="28"/>
                <w:szCs w:val="28"/>
                <w:lang w:eastAsia="ru-RU"/>
              </w:rPr>
              <w:t>"______"_______________ 202</w:t>
            </w:r>
            <w:r w:rsidR="0022108C" w:rsidRPr="0022108C">
              <w:rPr>
                <w:rFonts w:ascii="Times New Roman" w:eastAsia="Times New Roman" w:hAnsi="Times New Roman" w:cs="Times New Roman"/>
                <w:b/>
                <w:sz w:val="28"/>
                <w:szCs w:val="28"/>
                <w:lang w:eastAsia="ru-RU"/>
              </w:rPr>
              <w:t>4</w:t>
            </w:r>
          </w:p>
          <w:p w14:paraId="7B194457" w14:textId="77777777" w:rsidR="007672D0" w:rsidRPr="0022108C" w:rsidRDefault="007672D0" w:rsidP="007672D0">
            <w:pPr>
              <w:spacing w:after="0" w:line="276" w:lineRule="auto"/>
              <w:rPr>
                <w:rFonts w:ascii="Times New Roman" w:eastAsia="Times New Roman" w:hAnsi="Times New Roman" w:cs="Times New Roman"/>
                <w:sz w:val="28"/>
                <w:szCs w:val="28"/>
                <w:lang w:eastAsia="ru-RU"/>
              </w:rPr>
            </w:pPr>
          </w:p>
        </w:tc>
      </w:tr>
    </w:tbl>
    <w:p w14:paraId="5ADC21B3"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4A05C690"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5A9F69CA"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30AA3E4E"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0E24FA99"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3BAE8544" w14:textId="77777777" w:rsidR="007672D0" w:rsidRPr="0022108C" w:rsidRDefault="007672D0" w:rsidP="007672D0">
      <w:pPr>
        <w:spacing w:after="0" w:line="240" w:lineRule="auto"/>
        <w:jc w:val="right"/>
        <w:rPr>
          <w:rFonts w:ascii="Times New Roman" w:eastAsia="Times New Roman" w:hAnsi="Times New Roman" w:cs="Times New Roman"/>
          <w:sz w:val="28"/>
          <w:szCs w:val="28"/>
          <w:lang w:eastAsia="ru-RU"/>
        </w:rPr>
      </w:pPr>
    </w:p>
    <w:p w14:paraId="313B58B2" w14:textId="77777777" w:rsidR="007672D0" w:rsidRPr="0022108C"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22108C">
        <w:rPr>
          <w:rFonts w:ascii="Times New Roman" w:eastAsia="Times New Roman" w:hAnsi="Times New Roman" w:cs="Times New Roman"/>
          <w:b/>
          <w:bCs/>
          <w:kern w:val="32"/>
          <w:sz w:val="28"/>
          <w:szCs w:val="28"/>
          <w:lang w:val="en-US" w:eastAsia="ru-RU"/>
        </w:rPr>
        <w:t>METHODOLOGICAL COMPLEX OF THE DISCIPLINE</w:t>
      </w:r>
    </w:p>
    <w:p w14:paraId="4CC67A15" w14:textId="0B1591F8" w:rsidR="007672D0" w:rsidRPr="0022108C" w:rsidRDefault="00872B68" w:rsidP="007672D0">
      <w:pPr>
        <w:keepNext/>
        <w:spacing w:before="240" w:after="60" w:line="240" w:lineRule="auto"/>
        <w:jc w:val="center"/>
        <w:outlineLvl w:val="2"/>
        <w:rPr>
          <w:rFonts w:ascii="Times New Roman" w:eastAsia="Times New Roman" w:hAnsi="Times New Roman" w:cs="Times New Roman"/>
          <w:b/>
          <w:bCs/>
          <w:color w:val="000000"/>
          <w:sz w:val="28"/>
          <w:szCs w:val="28"/>
          <w:lang w:val="en-US" w:eastAsia="ru-RU"/>
        </w:rPr>
      </w:pPr>
      <w:r w:rsidRPr="0022108C">
        <w:rPr>
          <w:rFonts w:ascii="Times New Roman" w:eastAsia="Times New Roman" w:hAnsi="Times New Roman" w:cs="Times New Roman"/>
          <w:b/>
          <w:bCs/>
          <w:color w:val="000000"/>
          <w:sz w:val="28"/>
          <w:szCs w:val="28"/>
          <w:lang w:val="en-US" w:eastAsia="ru-RU"/>
        </w:rPr>
        <w:t>BOT</w:t>
      </w:r>
      <w:r w:rsidR="007672D0" w:rsidRPr="0022108C">
        <w:rPr>
          <w:rFonts w:ascii="Times New Roman" w:eastAsia="Times New Roman" w:hAnsi="Times New Roman" w:cs="Times New Roman"/>
          <w:b/>
          <w:bCs/>
          <w:color w:val="000000"/>
          <w:sz w:val="28"/>
          <w:szCs w:val="28"/>
          <w:lang w:val="en-US" w:eastAsia="ru-RU"/>
        </w:rPr>
        <w:t xml:space="preserve"> </w:t>
      </w:r>
      <w:r w:rsidR="00EB322F" w:rsidRPr="0022108C">
        <w:rPr>
          <w:rFonts w:ascii="Times New Roman" w:eastAsia="Times New Roman" w:hAnsi="Times New Roman" w:cs="Times New Roman"/>
          <w:b/>
          <w:bCs/>
          <w:color w:val="000000"/>
          <w:sz w:val="28"/>
          <w:szCs w:val="28"/>
          <w:lang w:val="en-US" w:eastAsia="ru-RU"/>
        </w:rPr>
        <w:t>90723 «</w:t>
      </w:r>
      <w:r w:rsidR="0022108C" w:rsidRPr="0022108C">
        <w:rPr>
          <w:rFonts w:ascii="Times New Roman" w:eastAsia="Times New Roman" w:hAnsi="Times New Roman" w:cs="Times New Roman"/>
          <w:b/>
          <w:bCs/>
          <w:color w:val="000000"/>
          <w:sz w:val="28"/>
          <w:szCs w:val="28"/>
          <w:lang w:val="en-US" w:eastAsia="ru-RU"/>
        </w:rPr>
        <w:t>BASICS OF ORAL TRANSLATION</w:t>
      </w:r>
      <w:r w:rsidR="007672D0" w:rsidRPr="0022108C">
        <w:rPr>
          <w:rFonts w:ascii="Times New Roman" w:eastAsia="Times New Roman" w:hAnsi="Times New Roman" w:cs="Times New Roman"/>
          <w:b/>
          <w:bCs/>
          <w:color w:val="000000"/>
          <w:sz w:val="28"/>
          <w:szCs w:val="28"/>
          <w:lang w:val="en-US" w:eastAsia="ru-RU"/>
        </w:rPr>
        <w:t xml:space="preserve">» </w:t>
      </w:r>
    </w:p>
    <w:p w14:paraId="7546542A" w14:textId="77777777" w:rsidR="007672D0" w:rsidRPr="0022108C" w:rsidRDefault="007672D0" w:rsidP="007672D0">
      <w:pPr>
        <w:spacing w:after="0" w:line="240" w:lineRule="auto"/>
        <w:rPr>
          <w:rFonts w:ascii="Times New Roman" w:eastAsia="Times New Roman" w:hAnsi="Times New Roman" w:cs="Times New Roman"/>
          <w:color w:val="000000"/>
          <w:sz w:val="28"/>
          <w:szCs w:val="28"/>
          <w:lang w:val="en-US" w:eastAsia="ru-RU"/>
        </w:rPr>
      </w:pPr>
    </w:p>
    <w:p w14:paraId="2617B59D" w14:textId="77777777" w:rsidR="007672D0" w:rsidRPr="0022108C" w:rsidRDefault="007672D0" w:rsidP="007672D0">
      <w:pPr>
        <w:spacing w:after="0" w:line="240" w:lineRule="auto"/>
        <w:jc w:val="center"/>
        <w:rPr>
          <w:rFonts w:ascii="Times New Roman" w:eastAsia="Times New Roman" w:hAnsi="Times New Roman" w:cs="Times New Roman"/>
          <w:color w:val="000000"/>
          <w:sz w:val="28"/>
          <w:szCs w:val="28"/>
          <w:lang w:val="en-US" w:eastAsia="ru-RU"/>
        </w:rPr>
      </w:pPr>
    </w:p>
    <w:p w14:paraId="769F004E" w14:textId="77777777" w:rsidR="007672D0" w:rsidRPr="0022108C" w:rsidRDefault="007672D0" w:rsidP="007672D0">
      <w:pPr>
        <w:spacing w:after="0" w:line="240" w:lineRule="auto"/>
        <w:jc w:val="center"/>
        <w:rPr>
          <w:rFonts w:ascii="Times New Roman" w:eastAsia="Times New Roman" w:hAnsi="Times New Roman" w:cs="Times New Roman"/>
          <w:color w:val="000000"/>
          <w:sz w:val="28"/>
          <w:szCs w:val="28"/>
          <w:lang w:val="en-US" w:eastAsia="ru-RU"/>
        </w:rPr>
      </w:pPr>
    </w:p>
    <w:p w14:paraId="4CDB99FC" w14:textId="77777777" w:rsidR="007672D0" w:rsidRPr="0022108C" w:rsidRDefault="007672D0" w:rsidP="007672D0">
      <w:pPr>
        <w:spacing w:after="0" w:line="240" w:lineRule="auto"/>
        <w:jc w:val="center"/>
        <w:rPr>
          <w:rFonts w:ascii="Times New Roman" w:eastAsia="Times New Roman" w:hAnsi="Times New Roman" w:cs="Times New Roman"/>
          <w:b/>
          <w:color w:val="000000"/>
          <w:sz w:val="28"/>
          <w:szCs w:val="28"/>
          <w:lang w:val="en-US" w:eastAsia="ru-RU"/>
        </w:rPr>
      </w:pPr>
      <w:r w:rsidRPr="0022108C">
        <w:rPr>
          <w:rFonts w:ascii="Times New Roman" w:eastAsia="Times New Roman" w:hAnsi="Times New Roman" w:cs="Times New Roman"/>
          <w:b/>
          <w:color w:val="000000"/>
          <w:sz w:val="28"/>
          <w:szCs w:val="28"/>
          <w:lang w:val="en-US" w:eastAsia="ru-RU"/>
        </w:rPr>
        <w:t>Specialty 6B0</w:t>
      </w:r>
      <w:r w:rsidR="00F46431" w:rsidRPr="0022108C">
        <w:rPr>
          <w:rFonts w:ascii="Times New Roman" w:eastAsia="Times New Roman" w:hAnsi="Times New Roman" w:cs="Times New Roman"/>
          <w:b/>
          <w:color w:val="000000"/>
          <w:sz w:val="28"/>
          <w:szCs w:val="28"/>
          <w:lang w:val="en-US" w:eastAsia="ru-RU"/>
        </w:rPr>
        <w:t>4201</w:t>
      </w:r>
      <w:r w:rsidRPr="0022108C">
        <w:rPr>
          <w:rFonts w:ascii="Times New Roman" w:eastAsia="Times New Roman" w:hAnsi="Times New Roman" w:cs="Times New Roman"/>
          <w:b/>
          <w:color w:val="000000"/>
          <w:sz w:val="28"/>
          <w:szCs w:val="28"/>
          <w:lang w:val="en-US" w:eastAsia="ru-RU"/>
        </w:rPr>
        <w:t xml:space="preserve">– International </w:t>
      </w:r>
      <w:r w:rsidR="00F46431" w:rsidRPr="0022108C">
        <w:rPr>
          <w:rFonts w:ascii="Times New Roman" w:eastAsia="Times New Roman" w:hAnsi="Times New Roman" w:cs="Times New Roman"/>
          <w:b/>
          <w:color w:val="000000"/>
          <w:sz w:val="28"/>
          <w:szCs w:val="28"/>
          <w:lang w:val="en-US" w:eastAsia="ru-RU"/>
        </w:rPr>
        <w:t>Law</w:t>
      </w:r>
    </w:p>
    <w:p w14:paraId="1FAF36E2"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1FD949E1"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6DF4050B"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45725BB3"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4F34C0A9"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35CFFD0B"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072B6D2F"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p>
    <w:p w14:paraId="280863EA" w14:textId="77777777" w:rsidR="007672D0" w:rsidRPr="0022108C" w:rsidRDefault="007672D0" w:rsidP="007672D0">
      <w:pPr>
        <w:spacing w:after="0" w:line="240" w:lineRule="auto"/>
        <w:jc w:val="center"/>
        <w:rPr>
          <w:rFonts w:ascii="Times New Roman" w:eastAsia="Times New Roman" w:hAnsi="Times New Roman" w:cs="Times New Roman"/>
          <w:color w:val="FF0000"/>
          <w:sz w:val="28"/>
          <w:szCs w:val="28"/>
          <w:lang w:val="en-US" w:eastAsia="ru-RU"/>
        </w:rPr>
      </w:pPr>
      <w:r w:rsidRPr="0022108C">
        <w:rPr>
          <w:rFonts w:ascii="Times New Roman" w:eastAsia="Times New Roman" w:hAnsi="Times New Roman" w:cs="Times New Roman"/>
          <w:sz w:val="28"/>
          <w:szCs w:val="28"/>
          <w:lang w:val="en-US" w:eastAsia="ru-RU"/>
        </w:rPr>
        <w:t xml:space="preserve">Course – </w:t>
      </w:r>
      <w:r w:rsidR="00EB322F" w:rsidRPr="0022108C">
        <w:rPr>
          <w:rFonts w:ascii="Times New Roman" w:eastAsia="Times New Roman" w:hAnsi="Times New Roman" w:cs="Times New Roman"/>
          <w:color w:val="000000"/>
          <w:sz w:val="28"/>
          <w:szCs w:val="28"/>
          <w:lang w:val="en-US" w:eastAsia="ru-RU"/>
        </w:rPr>
        <w:t>3</w:t>
      </w:r>
    </w:p>
    <w:p w14:paraId="64EDD88E" w14:textId="77777777" w:rsidR="007672D0" w:rsidRPr="0022108C" w:rsidRDefault="007672D0" w:rsidP="007672D0">
      <w:pPr>
        <w:spacing w:after="0" w:line="240" w:lineRule="auto"/>
        <w:jc w:val="center"/>
        <w:rPr>
          <w:rFonts w:ascii="Times New Roman" w:eastAsia="Times New Roman" w:hAnsi="Times New Roman" w:cs="Times New Roman"/>
          <w:sz w:val="28"/>
          <w:szCs w:val="28"/>
          <w:lang w:val="en-US" w:eastAsia="ru-RU"/>
        </w:rPr>
      </w:pPr>
      <w:r w:rsidRPr="0022108C">
        <w:rPr>
          <w:rFonts w:ascii="Times New Roman" w:eastAsia="Times New Roman" w:hAnsi="Times New Roman" w:cs="Times New Roman"/>
          <w:sz w:val="28"/>
          <w:szCs w:val="28"/>
          <w:lang w:val="en-US" w:eastAsia="ru-RU"/>
        </w:rPr>
        <w:t xml:space="preserve">Semester – </w:t>
      </w:r>
      <w:r w:rsidR="00234F1B" w:rsidRPr="0022108C">
        <w:rPr>
          <w:rFonts w:ascii="Times New Roman" w:eastAsia="Times New Roman" w:hAnsi="Times New Roman" w:cs="Times New Roman"/>
          <w:color w:val="000000"/>
          <w:sz w:val="28"/>
          <w:szCs w:val="28"/>
          <w:lang w:val="en-US" w:eastAsia="ru-RU"/>
        </w:rPr>
        <w:t>s</w:t>
      </w:r>
      <w:r w:rsidRPr="0022108C">
        <w:rPr>
          <w:rFonts w:ascii="Times New Roman" w:eastAsia="Times New Roman" w:hAnsi="Times New Roman" w:cs="Times New Roman"/>
          <w:color w:val="000000"/>
          <w:sz w:val="28"/>
          <w:szCs w:val="28"/>
          <w:lang w:val="en-US" w:eastAsia="ru-RU"/>
        </w:rPr>
        <w:t>pring</w:t>
      </w:r>
    </w:p>
    <w:p w14:paraId="1399A38B" w14:textId="77777777" w:rsidR="007672D0" w:rsidRPr="0022108C" w:rsidRDefault="007672D0" w:rsidP="007672D0">
      <w:pPr>
        <w:spacing w:after="0" w:line="240" w:lineRule="auto"/>
        <w:jc w:val="center"/>
        <w:rPr>
          <w:rFonts w:ascii="Times New Roman" w:eastAsia="Times New Roman" w:hAnsi="Times New Roman" w:cs="Times New Roman"/>
          <w:color w:val="000000"/>
          <w:sz w:val="28"/>
          <w:szCs w:val="28"/>
          <w:lang w:val="en-US" w:eastAsia="ru-RU"/>
        </w:rPr>
      </w:pPr>
      <w:r w:rsidRPr="0022108C">
        <w:rPr>
          <w:rFonts w:ascii="Times New Roman" w:eastAsia="Times New Roman" w:hAnsi="Times New Roman" w:cs="Times New Roman"/>
          <w:sz w:val="28"/>
          <w:szCs w:val="28"/>
          <w:lang w:val="en-US" w:eastAsia="ru-RU"/>
        </w:rPr>
        <w:t xml:space="preserve">Credits </w:t>
      </w:r>
      <w:r w:rsidRPr="0022108C">
        <w:rPr>
          <w:rFonts w:ascii="Times New Roman" w:eastAsia="Times New Roman" w:hAnsi="Times New Roman" w:cs="Times New Roman"/>
          <w:color w:val="000000"/>
          <w:sz w:val="28"/>
          <w:szCs w:val="28"/>
          <w:lang w:val="en-US" w:eastAsia="ru-RU"/>
        </w:rPr>
        <w:t xml:space="preserve">– </w:t>
      </w:r>
      <w:r w:rsidR="00EB322F" w:rsidRPr="0022108C">
        <w:rPr>
          <w:rFonts w:ascii="Times New Roman" w:eastAsia="Times New Roman" w:hAnsi="Times New Roman" w:cs="Times New Roman"/>
          <w:color w:val="000000"/>
          <w:sz w:val="28"/>
          <w:szCs w:val="28"/>
          <w:lang w:val="en-US" w:eastAsia="ru-RU"/>
        </w:rPr>
        <w:t>6</w:t>
      </w:r>
    </w:p>
    <w:p w14:paraId="0823CAD0"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602853B2"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061FAE1B"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0866FE81"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p>
    <w:p w14:paraId="723E5348"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p>
    <w:p w14:paraId="5C0DE8BE"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p>
    <w:p w14:paraId="1CA696F8"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p>
    <w:p w14:paraId="3DFA68AF" w14:textId="77777777" w:rsidR="007672D0" w:rsidRPr="0022108C" w:rsidRDefault="007672D0" w:rsidP="007672D0">
      <w:pPr>
        <w:spacing w:after="120" w:line="240" w:lineRule="auto"/>
        <w:jc w:val="center"/>
        <w:rPr>
          <w:rFonts w:ascii="Times New Roman" w:eastAsia="Calibri" w:hAnsi="Times New Roman" w:cs="Times New Roman"/>
          <w:b/>
          <w:sz w:val="28"/>
          <w:szCs w:val="28"/>
          <w:lang w:val="en-US" w:eastAsia="ru-RU"/>
        </w:rPr>
      </w:pPr>
      <w:r w:rsidRPr="0022108C">
        <w:rPr>
          <w:rFonts w:ascii="Times New Roman" w:eastAsia="Calibri" w:hAnsi="Times New Roman" w:cs="Times New Roman"/>
          <w:b/>
          <w:sz w:val="28"/>
          <w:szCs w:val="28"/>
          <w:lang w:val="en-US" w:eastAsia="ru-RU"/>
        </w:rPr>
        <w:lastRenderedPageBreak/>
        <w:t>Almaty 2023</w:t>
      </w:r>
    </w:p>
    <w:p w14:paraId="4A8ECB14" w14:textId="6322C24D" w:rsidR="007672D0" w:rsidRPr="0022108C"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22108C">
        <w:rPr>
          <w:rFonts w:ascii="Times New Roman" w:eastAsia="Times New Roman" w:hAnsi="Times New Roman" w:cs="Times New Roman"/>
          <w:b/>
          <w:bCs/>
          <w:kern w:val="32"/>
          <w:sz w:val="28"/>
          <w:szCs w:val="28"/>
          <w:lang w:val="en-US" w:eastAsia="ru-RU"/>
        </w:rPr>
        <w:t xml:space="preserve">The Methodological complex </w:t>
      </w:r>
      <w:r w:rsidRPr="0022108C">
        <w:rPr>
          <w:rFonts w:ascii="Times New Roman" w:eastAsia="Times New Roman" w:hAnsi="Times New Roman" w:cs="Times New Roman"/>
          <w:b/>
          <w:bCs/>
          <w:iCs/>
          <w:sz w:val="28"/>
          <w:szCs w:val="28"/>
          <w:lang w:val="en-US" w:eastAsia="en-US" w:bidi="en-US"/>
        </w:rPr>
        <w:t xml:space="preserve">was compiled by a senior teacher of the Diplomatic Translation Department </w:t>
      </w:r>
      <w:proofErr w:type="spellStart"/>
      <w:r w:rsidR="0022108C" w:rsidRPr="0022108C">
        <w:rPr>
          <w:rFonts w:ascii="Times New Roman" w:eastAsia="Times New Roman" w:hAnsi="Times New Roman" w:cs="Times New Roman"/>
          <w:b/>
          <w:bCs/>
          <w:iCs/>
          <w:sz w:val="28"/>
          <w:szCs w:val="28"/>
          <w:lang w:val="en-US" w:eastAsia="en-US" w:bidi="en-US"/>
        </w:rPr>
        <w:t>Smagulova</w:t>
      </w:r>
      <w:proofErr w:type="spellEnd"/>
      <w:r w:rsidR="0022108C" w:rsidRPr="0022108C">
        <w:rPr>
          <w:rFonts w:ascii="Times New Roman" w:eastAsia="Times New Roman" w:hAnsi="Times New Roman" w:cs="Times New Roman"/>
          <w:b/>
          <w:bCs/>
          <w:iCs/>
          <w:sz w:val="28"/>
          <w:szCs w:val="28"/>
          <w:lang w:val="en-US" w:eastAsia="en-US" w:bidi="en-US"/>
        </w:rPr>
        <w:t xml:space="preserve"> A.S.</w:t>
      </w:r>
      <w:r w:rsidRPr="0022108C">
        <w:rPr>
          <w:rFonts w:ascii="Times New Roman" w:eastAsia="Times New Roman" w:hAnsi="Times New Roman" w:cs="Times New Roman"/>
          <w:b/>
          <w:bCs/>
          <w:iCs/>
          <w:color w:val="000000"/>
          <w:sz w:val="28"/>
          <w:szCs w:val="28"/>
          <w:lang w:val="kk-KZ" w:eastAsia="en-US" w:bidi="en-US"/>
        </w:rPr>
        <w:t xml:space="preserve"> </w:t>
      </w:r>
    </w:p>
    <w:p w14:paraId="63119F5F" w14:textId="77777777" w:rsidR="007672D0" w:rsidRPr="0022108C" w:rsidRDefault="007672D0" w:rsidP="007672D0">
      <w:pPr>
        <w:spacing w:after="0" w:line="240" w:lineRule="auto"/>
        <w:ind w:firstLine="402"/>
        <w:jc w:val="both"/>
        <w:rPr>
          <w:rFonts w:ascii="Times New Roman" w:eastAsia="Times New Roman" w:hAnsi="Times New Roman" w:cs="Times New Roman"/>
          <w:sz w:val="28"/>
          <w:szCs w:val="28"/>
          <w:lang w:val="en-US" w:eastAsia="ru-RU"/>
        </w:rPr>
      </w:pPr>
    </w:p>
    <w:p w14:paraId="361BE8F0"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67C40877"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6685AFCB"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31B5F489"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2C72F3ED"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5104A1DD"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r w:rsidRPr="0022108C">
        <w:rPr>
          <w:rFonts w:ascii="Times New Roman" w:eastAsia="Times New Roman" w:hAnsi="Times New Roman" w:cs="Times New Roman"/>
          <w:sz w:val="28"/>
          <w:szCs w:val="28"/>
          <w:lang w:val="en-US" w:eastAsia="ru-RU"/>
        </w:rPr>
        <w:t xml:space="preserve">Based on the curriculum for the educational program </w:t>
      </w:r>
      <w:r w:rsidRPr="0022108C">
        <w:rPr>
          <w:rFonts w:ascii="Times New Roman" w:eastAsia="Times New Roman" w:hAnsi="Times New Roman" w:cs="Times New Roman"/>
          <w:b/>
          <w:color w:val="000000"/>
          <w:sz w:val="28"/>
          <w:szCs w:val="28"/>
          <w:lang w:val="kk-KZ" w:eastAsia="ru-RU"/>
        </w:rPr>
        <w:t>6В0</w:t>
      </w:r>
      <w:r w:rsidR="00F46431" w:rsidRPr="0022108C">
        <w:rPr>
          <w:rFonts w:ascii="Times New Roman" w:eastAsia="Times New Roman" w:hAnsi="Times New Roman" w:cs="Times New Roman"/>
          <w:b/>
          <w:color w:val="000000"/>
          <w:sz w:val="28"/>
          <w:szCs w:val="28"/>
          <w:lang w:val="en-US" w:eastAsia="ru-RU"/>
        </w:rPr>
        <w:t>4201</w:t>
      </w:r>
      <w:r w:rsidRPr="0022108C">
        <w:rPr>
          <w:rFonts w:ascii="Times New Roman" w:eastAsia="Times New Roman" w:hAnsi="Times New Roman" w:cs="Times New Roman"/>
          <w:b/>
          <w:color w:val="000000"/>
          <w:sz w:val="28"/>
          <w:szCs w:val="28"/>
          <w:lang w:val="kk-KZ" w:eastAsia="ru-RU"/>
        </w:rPr>
        <w:t xml:space="preserve">– </w:t>
      </w:r>
      <w:r w:rsidRPr="0022108C">
        <w:rPr>
          <w:rFonts w:ascii="Times New Roman" w:eastAsia="Times New Roman" w:hAnsi="Times New Roman" w:cs="Times New Roman"/>
          <w:b/>
          <w:color w:val="000000"/>
          <w:sz w:val="28"/>
          <w:szCs w:val="28"/>
          <w:lang w:val="en-US" w:eastAsia="ru-RU"/>
        </w:rPr>
        <w:t xml:space="preserve">International </w:t>
      </w:r>
      <w:r w:rsidR="00F46431" w:rsidRPr="0022108C">
        <w:rPr>
          <w:rFonts w:ascii="Times New Roman" w:eastAsia="Times New Roman" w:hAnsi="Times New Roman" w:cs="Times New Roman"/>
          <w:b/>
          <w:color w:val="000000"/>
          <w:sz w:val="28"/>
          <w:szCs w:val="28"/>
          <w:lang w:val="en-US" w:eastAsia="ru-RU"/>
        </w:rPr>
        <w:t>Law</w:t>
      </w:r>
    </w:p>
    <w:p w14:paraId="39C2822A"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760847CB"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36B71BFA"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29B90895" w14:textId="77777777" w:rsidR="007672D0" w:rsidRPr="0022108C" w:rsidRDefault="007672D0" w:rsidP="007672D0">
      <w:pPr>
        <w:spacing w:after="120" w:line="240" w:lineRule="auto"/>
        <w:rPr>
          <w:rFonts w:ascii="Times New Roman" w:eastAsia="Calibri" w:hAnsi="Times New Roman" w:cs="Times New Roman"/>
          <w:sz w:val="28"/>
          <w:szCs w:val="28"/>
          <w:lang w:val="en-US" w:eastAsia="ru-RU"/>
        </w:rPr>
      </w:pPr>
      <w:r w:rsidRPr="0022108C">
        <w:rPr>
          <w:rFonts w:ascii="Times New Roman" w:eastAsia="Calibri" w:hAnsi="Times New Roman" w:cs="Times New Roman"/>
          <w:sz w:val="28"/>
          <w:szCs w:val="28"/>
          <w:lang w:val="en-US" w:eastAsia="ru-RU"/>
        </w:rPr>
        <w:t>Reviewed and recommended at the meeting of the Department of Diplomatic Translation</w:t>
      </w:r>
    </w:p>
    <w:p w14:paraId="3A8B0FE6" w14:textId="5AB14126" w:rsidR="007672D0" w:rsidRPr="0022108C" w:rsidRDefault="007672D0" w:rsidP="007672D0">
      <w:pPr>
        <w:spacing w:after="120" w:line="240" w:lineRule="auto"/>
        <w:rPr>
          <w:rFonts w:ascii="Times New Roman" w:eastAsia="Calibri" w:hAnsi="Times New Roman" w:cs="Times New Roman"/>
          <w:sz w:val="28"/>
          <w:szCs w:val="28"/>
          <w:lang w:val="en-US" w:eastAsia="ru-RU"/>
        </w:rPr>
      </w:pPr>
      <w:proofErr w:type="gramStart"/>
      <w:r w:rsidRPr="0022108C">
        <w:rPr>
          <w:rFonts w:ascii="Times New Roman" w:eastAsia="Calibri" w:hAnsi="Times New Roman" w:cs="Times New Roman"/>
          <w:sz w:val="28"/>
          <w:szCs w:val="28"/>
          <w:lang w:val="en-US" w:eastAsia="ru-RU"/>
        </w:rPr>
        <w:t>from  «</w:t>
      </w:r>
      <w:proofErr w:type="gramEnd"/>
      <w:r w:rsidRPr="0022108C">
        <w:rPr>
          <w:rFonts w:ascii="Times New Roman" w:eastAsia="Calibri" w:hAnsi="Times New Roman" w:cs="Times New Roman"/>
          <w:sz w:val="28"/>
          <w:szCs w:val="28"/>
          <w:lang w:val="en-US" w:eastAsia="ru-RU"/>
        </w:rPr>
        <w:t>___»  ______________  202</w:t>
      </w:r>
      <w:r w:rsidR="0022108C" w:rsidRPr="0022108C">
        <w:rPr>
          <w:rFonts w:ascii="Times New Roman" w:eastAsia="Calibri" w:hAnsi="Times New Roman" w:cs="Times New Roman"/>
          <w:sz w:val="28"/>
          <w:szCs w:val="28"/>
          <w:lang w:val="en-US" w:eastAsia="ru-RU"/>
        </w:rPr>
        <w:t>4</w:t>
      </w:r>
      <w:r w:rsidRPr="0022108C">
        <w:rPr>
          <w:rFonts w:ascii="Times New Roman" w:eastAsia="Calibri" w:hAnsi="Times New Roman" w:cs="Times New Roman"/>
          <w:sz w:val="28"/>
          <w:szCs w:val="28"/>
          <w:lang w:val="en-US" w:eastAsia="ru-RU"/>
        </w:rPr>
        <w:t xml:space="preserve"> </w:t>
      </w:r>
      <w:r w:rsidRPr="0022108C">
        <w:rPr>
          <w:rFonts w:ascii="Times New Roman" w:eastAsia="Calibri" w:hAnsi="Times New Roman" w:cs="Times New Roman"/>
          <w:sz w:val="28"/>
          <w:szCs w:val="28"/>
          <w:lang w:eastAsia="ru-RU"/>
        </w:rPr>
        <w:t>г</w:t>
      </w:r>
      <w:r w:rsidRPr="0022108C">
        <w:rPr>
          <w:rFonts w:ascii="Times New Roman" w:eastAsia="Calibri" w:hAnsi="Times New Roman" w:cs="Times New Roman"/>
          <w:sz w:val="28"/>
          <w:szCs w:val="28"/>
          <w:lang w:val="en-US" w:eastAsia="ru-RU"/>
        </w:rPr>
        <w:t>., protocol № ____</w:t>
      </w:r>
    </w:p>
    <w:p w14:paraId="03EDC73F" w14:textId="77777777" w:rsidR="007672D0" w:rsidRPr="0022108C" w:rsidRDefault="007672D0" w:rsidP="007672D0">
      <w:pPr>
        <w:spacing w:after="0" w:line="240" w:lineRule="auto"/>
        <w:jc w:val="both"/>
        <w:rPr>
          <w:rFonts w:ascii="Times New Roman" w:eastAsia="Times New Roman" w:hAnsi="Times New Roman" w:cs="Times New Roman"/>
          <w:sz w:val="28"/>
          <w:szCs w:val="28"/>
          <w:lang w:val="en-US" w:eastAsia="ru-RU"/>
        </w:rPr>
      </w:pPr>
    </w:p>
    <w:p w14:paraId="54016373" w14:textId="3DC37691" w:rsidR="007672D0" w:rsidRPr="0022108C" w:rsidRDefault="007672D0" w:rsidP="007672D0">
      <w:pPr>
        <w:spacing w:after="0" w:line="240" w:lineRule="auto"/>
        <w:rPr>
          <w:rFonts w:ascii="Times New Roman" w:eastAsia="Times New Roman" w:hAnsi="Times New Roman" w:cs="Times New Roman"/>
          <w:sz w:val="28"/>
          <w:szCs w:val="28"/>
          <w:lang w:val="en-US" w:eastAsia="ru-RU"/>
        </w:rPr>
      </w:pPr>
      <w:r w:rsidRPr="0022108C">
        <w:rPr>
          <w:rFonts w:ascii="Times New Roman" w:eastAsia="Times New Roman" w:hAnsi="Times New Roman" w:cs="Times New Roman"/>
          <w:sz w:val="28"/>
          <w:szCs w:val="28"/>
          <w:lang w:val="en-US" w:eastAsia="ru-RU"/>
        </w:rPr>
        <w:t xml:space="preserve">Head of the </w:t>
      </w:r>
      <w:proofErr w:type="gramStart"/>
      <w:r w:rsidRPr="0022108C">
        <w:rPr>
          <w:rFonts w:ascii="Times New Roman" w:eastAsia="Times New Roman" w:hAnsi="Times New Roman" w:cs="Times New Roman"/>
          <w:sz w:val="28"/>
          <w:szCs w:val="28"/>
          <w:lang w:val="en-US" w:eastAsia="ru-RU"/>
        </w:rPr>
        <w:t>Department  _</w:t>
      </w:r>
      <w:proofErr w:type="gramEnd"/>
      <w:r w:rsidRPr="0022108C">
        <w:rPr>
          <w:rFonts w:ascii="Times New Roman" w:eastAsia="Times New Roman" w:hAnsi="Times New Roman" w:cs="Times New Roman"/>
          <w:sz w:val="28"/>
          <w:szCs w:val="28"/>
          <w:lang w:val="en-US" w:eastAsia="ru-RU"/>
        </w:rPr>
        <w:t xml:space="preserve">________________     </w:t>
      </w:r>
      <w:proofErr w:type="spellStart"/>
      <w:r w:rsidR="0022108C" w:rsidRPr="0022108C">
        <w:rPr>
          <w:rStyle w:val="ezkurwreuab5ozgtqnkl"/>
          <w:rFonts w:ascii="Times New Roman" w:hAnsi="Times New Roman" w:cs="Times New Roman"/>
          <w:sz w:val="28"/>
          <w:szCs w:val="28"/>
          <w:lang w:val="en-US"/>
        </w:rPr>
        <w:t>Murzagalieva</w:t>
      </w:r>
      <w:proofErr w:type="spellEnd"/>
      <w:r w:rsidR="0022108C" w:rsidRPr="0022108C">
        <w:rPr>
          <w:rFonts w:ascii="Times New Roman" w:hAnsi="Times New Roman" w:cs="Times New Roman"/>
          <w:sz w:val="28"/>
          <w:szCs w:val="28"/>
          <w:lang w:val="en-US"/>
        </w:rPr>
        <w:t xml:space="preserve"> </w:t>
      </w:r>
      <w:r w:rsidR="0022108C" w:rsidRPr="0022108C">
        <w:rPr>
          <w:rStyle w:val="ezkurwreuab5ozgtqnkl"/>
          <w:rFonts w:ascii="Times New Roman" w:hAnsi="Times New Roman" w:cs="Times New Roman"/>
          <w:sz w:val="28"/>
          <w:szCs w:val="28"/>
          <w:lang w:val="en-US"/>
        </w:rPr>
        <w:t>M.K.</w:t>
      </w:r>
    </w:p>
    <w:p w14:paraId="4B6D145A" w14:textId="77777777" w:rsidR="0022108C" w:rsidRDefault="0022108C" w:rsidP="007672D0">
      <w:pPr>
        <w:spacing w:after="0" w:line="240" w:lineRule="auto"/>
        <w:rPr>
          <w:rFonts w:ascii="Times New Roman" w:eastAsia="Times New Roman" w:hAnsi="Times New Roman" w:cs="Times New Roman"/>
          <w:sz w:val="28"/>
          <w:szCs w:val="28"/>
          <w:lang w:val="en-US" w:eastAsia="ru-RU"/>
        </w:rPr>
      </w:pPr>
    </w:p>
    <w:p w14:paraId="54510905" w14:textId="4CE01406" w:rsidR="007672D0" w:rsidRPr="0022108C" w:rsidRDefault="007672D0" w:rsidP="007672D0">
      <w:pPr>
        <w:spacing w:after="0" w:line="240" w:lineRule="auto"/>
        <w:rPr>
          <w:rFonts w:ascii="Times New Roman" w:eastAsia="Times New Roman" w:hAnsi="Times New Roman" w:cs="Times New Roman"/>
          <w:sz w:val="28"/>
          <w:szCs w:val="28"/>
          <w:lang w:val="en-US" w:eastAsia="ru-RU"/>
        </w:rPr>
      </w:pPr>
      <w:proofErr w:type="gramStart"/>
      <w:r w:rsidRPr="0022108C">
        <w:rPr>
          <w:rFonts w:ascii="Times New Roman" w:eastAsia="Times New Roman" w:hAnsi="Times New Roman" w:cs="Times New Roman"/>
          <w:sz w:val="28"/>
          <w:szCs w:val="28"/>
          <w:lang w:val="en-US" w:eastAsia="ru-RU"/>
        </w:rPr>
        <w:t>Teacher</w:t>
      </w:r>
      <w:r w:rsidRPr="0022108C">
        <w:rPr>
          <w:rFonts w:ascii="Times New Roman" w:eastAsia="Times New Roman" w:hAnsi="Times New Roman" w:cs="Times New Roman"/>
          <w:sz w:val="28"/>
          <w:szCs w:val="28"/>
          <w:lang w:val="kk-KZ" w:eastAsia="ru-RU"/>
        </w:rPr>
        <w:t xml:space="preserve">  </w:t>
      </w:r>
      <w:r w:rsidRPr="0022108C">
        <w:rPr>
          <w:rFonts w:ascii="Times New Roman" w:eastAsia="Times New Roman" w:hAnsi="Times New Roman" w:cs="Times New Roman"/>
          <w:sz w:val="28"/>
          <w:szCs w:val="28"/>
          <w:lang w:val="en-US" w:eastAsia="ru-RU"/>
        </w:rPr>
        <w:t>_</w:t>
      </w:r>
      <w:proofErr w:type="gramEnd"/>
      <w:r w:rsidRPr="0022108C">
        <w:rPr>
          <w:rFonts w:ascii="Times New Roman" w:eastAsia="Times New Roman" w:hAnsi="Times New Roman" w:cs="Times New Roman"/>
          <w:sz w:val="28"/>
          <w:szCs w:val="28"/>
          <w:lang w:val="en-US" w:eastAsia="ru-RU"/>
        </w:rPr>
        <w:t xml:space="preserve">_________________    </w:t>
      </w:r>
      <w:proofErr w:type="spellStart"/>
      <w:r w:rsidR="0022108C">
        <w:rPr>
          <w:rFonts w:ascii="Times New Roman" w:eastAsia="Times New Roman" w:hAnsi="Times New Roman" w:cs="Times New Roman"/>
          <w:sz w:val="28"/>
          <w:szCs w:val="28"/>
          <w:lang w:val="en-US" w:eastAsia="ru-RU"/>
        </w:rPr>
        <w:t>Smagulova</w:t>
      </w:r>
      <w:proofErr w:type="spellEnd"/>
      <w:r w:rsidR="0022108C">
        <w:rPr>
          <w:rFonts w:ascii="Times New Roman" w:eastAsia="Times New Roman" w:hAnsi="Times New Roman" w:cs="Times New Roman"/>
          <w:sz w:val="28"/>
          <w:szCs w:val="28"/>
          <w:lang w:val="en-US" w:eastAsia="ru-RU"/>
        </w:rPr>
        <w:t xml:space="preserve"> A.S.</w:t>
      </w:r>
    </w:p>
    <w:p w14:paraId="43D3E147" w14:textId="77777777" w:rsidR="007672D0" w:rsidRPr="0022108C" w:rsidRDefault="007672D0" w:rsidP="00B27E17">
      <w:pPr>
        <w:spacing w:after="0" w:line="240" w:lineRule="auto"/>
        <w:ind w:firstLine="720"/>
        <w:rPr>
          <w:rFonts w:ascii="Times New Roman" w:eastAsia="Times New Roman" w:hAnsi="Times New Roman" w:cs="Times New Roman"/>
          <w:sz w:val="28"/>
          <w:szCs w:val="28"/>
          <w:lang w:val="kk-KZ" w:eastAsia="ru-RU"/>
        </w:rPr>
      </w:pPr>
    </w:p>
    <w:p w14:paraId="3276402E"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D88E0F3"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72ACBFB"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FE01FD9"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4327C22"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D0F5F3"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E783DB3"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5E3CE5F"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710441"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DBD0142"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6E64468"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ADAEDF9"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BE83908"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6E0BE00"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16E5D487"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A17004F"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F739232"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FBC442E"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908581"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75E9C2C"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39A3CFF"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648675" w14:textId="793C356D" w:rsidR="00F46431" w:rsidRPr="0022108C" w:rsidRDefault="00F46431" w:rsidP="0008781E">
      <w:pPr>
        <w:autoSpaceDE w:val="0"/>
        <w:autoSpaceDN w:val="0"/>
        <w:adjustRightInd w:val="0"/>
        <w:spacing w:after="0" w:line="240" w:lineRule="auto"/>
        <w:rPr>
          <w:rFonts w:ascii="Times New Roman" w:eastAsia="Times New Roman" w:hAnsi="Times New Roman" w:cs="Times New Roman"/>
          <w:b/>
          <w:bCs/>
          <w:sz w:val="28"/>
          <w:szCs w:val="28"/>
          <w:lang w:val="en-US" w:eastAsia="ru-RU"/>
        </w:rPr>
      </w:pPr>
      <w:bookmarkStart w:id="0" w:name="_GoBack"/>
      <w:bookmarkEnd w:id="0"/>
    </w:p>
    <w:p w14:paraId="4F873E6C"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r w:rsidRPr="0022108C">
        <w:rPr>
          <w:rFonts w:ascii="Times New Roman" w:eastAsia="Times New Roman" w:hAnsi="Times New Roman" w:cs="Times New Roman"/>
          <w:b/>
          <w:bCs/>
          <w:sz w:val="28"/>
          <w:szCs w:val="28"/>
          <w:lang w:val="en-US" w:eastAsia="ru-RU"/>
        </w:rPr>
        <w:lastRenderedPageBreak/>
        <w:t xml:space="preserve">SYLLABUS </w:t>
      </w:r>
    </w:p>
    <w:p w14:paraId="1272A242" w14:textId="291495FB" w:rsidR="007672D0" w:rsidRPr="0022108C" w:rsidRDefault="0022108C" w:rsidP="007672D0">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Fall semester 2024-2025</w:t>
      </w:r>
      <w:r w:rsidR="007672D0" w:rsidRPr="0022108C">
        <w:rPr>
          <w:rFonts w:ascii="Times New Roman" w:eastAsia="Times New Roman" w:hAnsi="Times New Roman" w:cs="Times New Roman"/>
          <w:b/>
          <w:sz w:val="28"/>
          <w:szCs w:val="28"/>
          <w:lang w:val="en-US" w:eastAsia="ru-RU"/>
        </w:rPr>
        <w:t xml:space="preserve"> academic year </w:t>
      </w:r>
    </w:p>
    <w:p w14:paraId="52C77C77" w14:textId="77777777" w:rsidR="007672D0" w:rsidRPr="0022108C" w:rsidRDefault="007672D0" w:rsidP="007672D0">
      <w:pPr>
        <w:spacing w:after="0" w:line="240" w:lineRule="auto"/>
        <w:jc w:val="center"/>
        <w:rPr>
          <w:rFonts w:ascii="Times New Roman" w:eastAsia="Times New Roman" w:hAnsi="Times New Roman" w:cs="Times New Roman"/>
          <w:b/>
          <w:sz w:val="28"/>
          <w:szCs w:val="28"/>
          <w:lang w:val="en-US" w:eastAsia="ru-RU"/>
        </w:rPr>
      </w:pPr>
      <w:r w:rsidRPr="0022108C">
        <w:rPr>
          <w:rFonts w:ascii="Times New Roman" w:eastAsia="Times New Roman" w:hAnsi="Times New Roman" w:cs="Times New Roman"/>
          <w:b/>
          <w:sz w:val="28"/>
          <w:szCs w:val="28"/>
          <w:lang w:val="en-US" w:eastAsia="ru-RU"/>
        </w:rPr>
        <w:t>Educational program “6B0</w:t>
      </w:r>
      <w:r w:rsidR="00F46431" w:rsidRPr="0022108C">
        <w:rPr>
          <w:rFonts w:ascii="Times New Roman" w:eastAsia="Times New Roman" w:hAnsi="Times New Roman" w:cs="Times New Roman"/>
          <w:b/>
          <w:sz w:val="28"/>
          <w:szCs w:val="28"/>
          <w:lang w:val="en-US" w:eastAsia="ru-RU"/>
        </w:rPr>
        <w:t>4201</w:t>
      </w:r>
      <w:r w:rsidRPr="0022108C">
        <w:rPr>
          <w:rFonts w:ascii="Times New Roman" w:eastAsia="Times New Roman" w:hAnsi="Times New Roman" w:cs="Times New Roman"/>
          <w:b/>
          <w:sz w:val="28"/>
          <w:szCs w:val="28"/>
          <w:lang w:val="en-US" w:eastAsia="ru-RU"/>
        </w:rPr>
        <w:t xml:space="preserve">- International </w:t>
      </w:r>
      <w:r w:rsidR="00F46431" w:rsidRPr="0022108C">
        <w:rPr>
          <w:rFonts w:ascii="Times New Roman" w:eastAsia="Times New Roman" w:hAnsi="Times New Roman" w:cs="Times New Roman"/>
          <w:b/>
          <w:sz w:val="28"/>
          <w:szCs w:val="28"/>
          <w:lang w:val="en-US" w:eastAsia="ru-RU"/>
        </w:rPr>
        <w:t>law</w:t>
      </w:r>
      <w:r w:rsidRPr="0022108C">
        <w:rPr>
          <w:rFonts w:ascii="Times New Roman" w:eastAsia="Times New Roman" w:hAnsi="Times New Roman" w:cs="Times New Roman"/>
          <w:b/>
          <w:sz w:val="28"/>
          <w:szCs w:val="28"/>
          <w:lang w:val="en-US" w:eastAsia="ru-RU"/>
        </w:rPr>
        <w:t xml:space="preserve">” </w:t>
      </w:r>
    </w:p>
    <w:p w14:paraId="49FECDC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p>
    <w:p w14:paraId="4F2A12E1"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7672D0" w:rsidRPr="0022108C" w14:paraId="0C80DE3B" w14:textId="77777777" w:rsidTr="007672D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1C2320AD"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22108C">
              <w:rPr>
                <w:rFonts w:ascii="Times New Roman" w:eastAsia="Times New Roman" w:hAnsi="Times New Roman" w:cs="Times New Roman"/>
                <w:b/>
                <w:bCs/>
                <w:sz w:val="20"/>
                <w:szCs w:val="20"/>
                <w:lang w:val="en-US" w:eastAsia="ru-RU"/>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0AA945A6"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Independent work</w:t>
            </w:r>
          </w:p>
          <w:p w14:paraId="1AE198A5" w14:textId="77777777" w:rsidR="007672D0" w:rsidRPr="0022108C" w:rsidRDefault="007672D0" w:rsidP="007672D0">
            <w:pPr>
              <w:spacing w:after="0" w:line="240" w:lineRule="auto"/>
              <w:jc w:val="center"/>
              <w:rPr>
                <w:rFonts w:ascii="Times New Roman" w:eastAsia="Times New Roman" w:hAnsi="Times New Roman" w:cs="Times New Roman"/>
                <w:b/>
                <w:color w:val="FF0000"/>
                <w:sz w:val="20"/>
                <w:szCs w:val="20"/>
                <w:lang w:val="en" w:eastAsia="en-US"/>
              </w:rPr>
            </w:pPr>
            <w:r w:rsidRPr="0022108C">
              <w:rPr>
                <w:rFonts w:ascii="Times New Roman" w:eastAsia="Times New Roman" w:hAnsi="Times New Roman" w:cs="Times New Roman"/>
                <w:b/>
                <w:sz w:val="20"/>
                <w:szCs w:val="20"/>
                <w:lang w:val="en" w:eastAsia="en-US"/>
              </w:rPr>
              <w:t>of the student</w:t>
            </w:r>
          </w:p>
          <w:p w14:paraId="5BA9B347"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(IWS)</w:t>
            </w:r>
          </w:p>
          <w:p w14:paraId="184F939F"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 w:eastAsia="ru-RU"/>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3FDEF2A9"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7100433"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General</w:t>
            </w:r>
          </w:p>
          <w:p w14:paraId="6C7E0B51"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number</w:t>
            </w:r>
          </w:p>
          <w:p w14:paraId="3A8506C1"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1C60FC59"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Independent work</w:t>
            </w:r>
          </w:p>
          <w:p w14:paraId="4FBD9AD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of the student</w:t>
            </w:r>
          </w:p>
          <w:p w14:paraId="37E98F35"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under the guidance</w:t>
            </w:r>
          </w:p>
          <w:p w14:paraId="1627B61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of a teacher (IWST)</w:t>
            </w:r>
          </w:p>
        </w:tc>
      </w:tr>
      <w:tr w:rsidR="007672D0" w:rsidRPr="0022108C" w14:paraId="56CE8E43" w14:textId="77777777" w:rsidTr="007672D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46DA436B"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1989" w:type="dxa"/>
            <w:gridSpan w:val="2"/>
            <w:vMerge/>
            <w:tcBorders>
              <w:left w:val="single" w:sz="4" w:space="0" w:color="000000"/>
              <w:bottom w:val="single" w:sz="4" w:space="0" w:color="000000"/>
              <w:right w:val="single" w:sz="4" w:space="0" w:color="000000"/>
            </w:tcBorders>
            <w:vAlign w:val="center"/>
            <w:hideMark/>
          </w:tcPr>
          <w:p w14:paraId="3E592C60"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7E0823CE"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22108C">
              <w:rPr>
                <w:rFonts w:ascii="Times New Roman" w:eastAsia="Times New Roman" w:hAnsi="Times New Roman" w:cs="Times New Roman"/>
                <w:b/>
                <w:sz w:val="20"/>
                <w:szCs w:val="20"/>
                <w:lang w:eastAsia="ru-RU"/>
              </w:rPr>
              <w:t>Lectures</w:t>
            </w:r>
            <w:proofErr w:type="spellEnd"/>
            <w:r w:rsidRPr="0022108C">
              <w:rPr>
                <w:rFonts w:ascii="Times New Roman" w:eastAsia="Times New Roman" w:hAnsi="Times New Roman" w:cs="Times New Roman"/>
                <w:b/>
                <w:sz w:val="20"/>
                <w:szCs w:val="20"/>
                <w:lang w:eastAsia="ru-RU"/>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9529A3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22108C">
              <w:rPr>
                <w:rFonts w:ascii="Times New Roman" w:eastAsia="Times New Roman" w:hAnsi="Times New Roman" w:cs="Times New Roman"/>
                <w:b/>
                <w:sz w:val="20"/>
                <w:szCs w:val="20"/>
                <w:lang w:eastAsia="ru-RU"/>
              </w:rPr>
              <w:t>Practical</w:t>
            </w:r>
            <w:proofErr w:type="spellEnd"/>
            <w:r w:rsidRPr="0022108C">
              <w:rPr>
                <w:rFonts w:ascii="Times New Roman" w:eastAsia="Times New Roman" w:hAnsi="Times New Roman" w:cs="Times New Roman"/>
                <w:b/>
                <w:sz w:val="20"/>
                <w:szCs w:val="20"/>
                <w:lang w:eastAsia="ru-RU"/>
              </w:rPr>
              <w:t xml:space="preserve"> </w:t>
            </w:r>
            <w:proofErr w:type="spellStart"/>
            <w:r w:rsidRPr="0022108C">
              <w:rPr>
                <w:rFonts w:ascii="Times New Roman" w:eastAsia="Times New Roman" w:hAnsi="Times New Roman" w:cs="Times New Roman"/>
                <w:b/>
                <w:sz w:val="20"/>
                <w:szCs w:val="20"/>
                <w:lang w:eastAsia="ru-RU"/>
              </w:rPr>
              <w:t>classes</w:t>
            </w:r>
            <w:proofErr w:type="spellEnd"/>
            <w:r w:rsidRPr="0022108C">
              <w:rPr>
                <w:rFonts w:ascii="Times New Roman" w:eastAsia="Times New Roman" w:hAnsi="Times New Roman" w:cs="Times New Roman"/>
                <w:b/>
                <w:sz w:val="20"/>
                <w:szCs w:val="20"/>
                <w:lang w:eastAsia="ru-RU"/>
              </w:rPr>
              <w:t xml:space="preserve"> </w:t>
            </w:r>
          </w:p>
          <w:p w14:paraId="10F3C82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r w:rsidRPr="0022108C">
              <w:rPr>
                <w:rFonts w:ascii="Times New Roman" w:eastAsia="Times New Roman" w:hAnsi="Times New Roman" w:cs="Times New Roman"/>
                <w:b/>
                <w:sz w:val="20"/>
                <w:szCs w:val="20"/>
                <w:lang w:eastAsia="ru-RU"/>
              </w:rPr>
              <w:t>(PC)</w:t>
            </w:r>
          </w:p>
        </w:tc>
        <w:tc>
          <w:tcPr>
            <w:tcW w:w="992" w:type="dxa"/>
            <w:tcBorders>
              <w:top w:val="single" w:sz="4" w:space="0" w:color="000000"/>
              <w:left w:val="single" w:sz="4" w:space="0" w:color="000000"/>
              <w:bottom w:val="single" w:sz="4" w:space="0" w:color="000000"/>
              <w:right w:val="single" w:sz="4" w:space="0" w:color="000000"/>
            </w:tcBorders>
            <w:hideMark/>
          </w:tcPr>
          <w:p w14:paraId="7351C678"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22108C">
              <w:rPr>
                <w:rFonts w:ascii="Times New Roman" w:eastAsia="Times New Roman" w:hAnsi="Times New Roman" w:cs="Times New Roman"/>
                <w:b/>
                <w:sz w:val="20"/>
                <w:szCs w:val="20"/>
                <w:lang w:eastAsia="ru-RU"/>
              </w:rPr>
              <w:t>Lab</w:t>
            </w:r>
            <w:proofErr w:type="spellEnd"/>
            <w:r w:rsidRPr="0022108C">
              <w:rPr>
                <w:rFonts w:ascii="Times New Roman" w:eastAsia="Times New Roman" w:hAnsi="Times New Roman" w:cs="Times New Roman"/>
                <w:b/>
                <w:sz w:val="20"/>
                <w:szCs w:val="20"/>
                <w:lang w:eastAsia="ru-RU"/>
              </w:rPr>
              <w:t xml:space="preserve">. </w:t>
            </w:r>
            <w:proofErr w:type="spellStart"/>
            <w:r w:rsidRPr="0022108C">
              <w:rPr>
                <w:rFonts w:ascii="Times New Roman" w:eastAsia="Times New Roman" w:hAnsi="Times New Roman" w:cs="Times New Roman"/>
                <w:b/>
                <w:sz w:val="20"/>
                <w:szCs w:val="20"/>
                <w:lang w:eastAsia="ru-RU"/>
              </w:rPr>
              <w:t>classes</w:t>
            </w:r>
            <w:proofErr w:type="spellEnd"/>
            <w:r w:rsidRPr="0022108C">
              <w:rPr>
                <w:rFonts w:ascii="Times New Roman" w:eastAsia="Times New Roman" w:hAnsi="Times New Roman" w:cs="Times New Roman"/>
                <w:b/>
                <w:sz w:val="20"/>
                <w:szCs w:val="20"/>
                <w:lang w:eastAsia="ru-RU"/>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37EF0B" w14:textId="77777777" w:rsidR="007672D0" w:rsidRPr="0022108C" w:rsidRDefault="007672D0" w:rsidP="007672D0">
            <w:pPr>
              <w:spacing w:after="0" w:line="240" w:lineRule="auto"/>
              <w:rPr>
                <w:rFonts w:ascii="Times New Roman" w:eastAsia="Times New Roman" w:hAnsi="Times New Roman" w:cs="Times New Roman"/>
                <w:b/>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3DA3FCE" w14:textId="77777777" w:rsidR="007672D0" w:rsidRPr="0022108C" w:rsidRDefault="007672D0" w:rsidP="007672D0">
            <w:pPr>
              <w:spacing w:after="0" w:line="240" w:lineRule="auto"/>
              <w:rPr>
                <w:rFonts w:ascii="Times New Roman" w:eastAsia="Times New Roman" w:hAnsi="Times New Roman" w:cs="Times New Roman"/>
                <w:b/>
                <w:sz w:val="20"/>
                <w:szCs w:val="20"/>
                <w:lang w:eastAsia="ru-RU"/>
              </w:rPr>
            </w:pPr>
          </w:p>
        </w:tc>
      </w:tr>
      <w:tr w:rsidR="007672D0" w:rsidRPr="0022108C" w14:paraId="098CD837"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4D3484AB" w14:textId="77777777" w:rsidR="007672D0" w:rsidRPr="0022108C"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BOT</w:t>
            </w:r>
            <w:r w:rsidR="007672D0" w:rsidRPr="0022108C">
              <w:rPr>
                <w:rFonts w:ascii="Times New Roman" w:eastAsia="Times New Roman" w:hAnsi="Times New Roman" w:cs="Times New Roman"/>
                <w:b/>
                <w:sz w:val="20"/>
                <w:szCs w:val="20"/>
                <w:lang w:val="en-US" w:eastAsia="ru-RU"/>
              </w:rPr>
              <w:t xml:space="preserve">  </w:t>
            </w:r>
            <w:r w:rsidRPr="0022108C">
              <w:rPr>
                <w:rFonts w:ascii="Times New Roman" w:eastAsia="Times New Roman" w:hAnsi="Times New Roman" w:cs="Times New Roman"/>
                <w:b/>
                <w:sz w:val="20"/>
                <w:szCs w:val="20"/>
                <w:lang w:val="en-US" w:eastAsia="ru-RU"/>
              </w:rPr>
              <w:t>90723</w:t>
            </w:r>
          </w:p>
          <w:p w14:paraId="72D27646" w14:textId="77777777" w:rsidR="007672D0" w:rsidRPr="0022108C"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Basics of oral translation</w:t>
            </w:r>
          </w:p>
        </w:tc>
        <w:tc>
          <w:tcPr>
            <w:tcW w:w="1989" w:type="dxa"/>
            <w:gridSpan w:val="2"/>
            <w:tcBorders>
              <w:top w:val="single" w:sz="4" w:space="0" w:color="000000"/>
              <w:left w:val="single" w:sz="4" w:space="0" w:color="000000"/>
              <w:bottom w:val="single" w:sz="4" w:space="0" w:color="000000"/>
              <w:right w:val="single" w:sz="4" w:space="0" w:color="000000"/>
            </w:tcBorders>
          </w:tcPr>
          <w:p w14:paraId="0F1059B0"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eastAsia="ru-RU"/>
              </w:rPr>
              <w:t xml:space="preserve">СРО </w:t>
            </w:r>
            <w:r w:rsidRPr="0022108C">
              <w:rPr>
                <w:rFonts w:ascii="Times New Roman" w:eastAsia="Times New Roman" w:hAnsi="Times New Roman" w:cs="Times New Roman"/>
                <w:sz w:val="20"/>
                <w:szCs w:val="20"/>
                <w:lang w:val="en-US" w:eastAsia="ru-RU"/>
              </w:rPr>
              <w:t>4</w:t>
            </w:r>
          </w:p>
        </w:tc>
        <w:tc>
          <w:tcPr>
            <w:tcW w:w="1134" w:type="dxa"/>
            <w:tcBorders>
              <w:top w:val="single" w:sz="4" w:space="0" w:color="000000"/>
              <w:left w:val="single" w:sz="4" w:space="0" w:color="000000"/>
              <w:bottom w:val="single" w:sz="4" w:space="0" w:color="000000"/>
              <w:right w:val="single" w:sz="4" w:space="0" w:color="000000"/>
            </w:tcBorders>
          </w:tcPr>
          <w:p w14:paraId="014D6AF7"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2108C">
              <w:rPr>
                <w:rFonts w:ascii="Times New Roman" w:eastAsia="Times New Roman" w:hAnsi="Times New Roman" w:cs="Times New Roman"/>
                <w:sz w:val="20"/>
                <w:szCs w:val="20"/>
                <w:lang w:val="kk-KZ" w:eastAsia="ru-RU"/>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120D37C9"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2108C">
              <w:rPr>
                <w:rFonts w:ascii="Times New Roman" w:eastAsia="Times New Roman" w:hAnsi="Times New Roman" w:cs="Times New Roman"/>
                <w:sz w:val="20"/>
                <w:szCs w:val="20"/>
                <w:lang w:val="kk-KZ" w:eastAsia="ru-RU"/>
              </w:rPr>
              <w:t>45</w:t>
            </w:r>
          </w:p>
        </w:tc>
        <w:tc>
          <w:tcPr>
            <w:tcW w:w="992" w:type="dxa"/>
            <w:tcBorders>
              <w:top w:val="single" w:sz="4" w:space="0" w:color="000000"/>
              <w:left w:val="single" w:sz="4" w:space="0" w:color="000000"/>
              <w:bottom w:val="single" w:sz="4" w:space="0" w:color="000000"/>
              <w:right w:val="single" w:sz="4" w:space="0" w:color="000000"/>
            </w:tcBorders>
          </w:tcPr>
          <w:p w14:paraId="2021DA63"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4DC3C811"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eastAsia="ru-RU"/>
              </w:rPr>
              <w:t>5</w:t>
            </w:r>
          </w:p>
        </w:tc>
        <w:tc>
          <w:tcPr>
            <w:tcW w:w="1417" w:type="dxa"/>
            <w:tcBorders>
              <w:top w:val="single" w:sz="4" w:space="0" w:color="000000"/>
              <w:left w:val="single" w:sz="4" w:space="0" w:color="000000"/>
              <w:bottom w:val="single" w:sz="4" w:space="0" w:color="000000"/>
              <w:right w:val="single" w:sz="4" w:space="0" w:color="000000"/>
            </w:tcBorders>
          </w:tcPr>
          <w:p w14:paraId="6ADF09EE" w14:textId="77777777" w:rsidR="007672D0" w:rsidRPr="0022108C" w:rsidRDefault="00EF193A"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7</w:t>
            </w:r>
          </w:p>
        </w:tc>
      </w:tr>
      <w:tr w:rsidR="007672D0" w:rsidRPr="0022108C" w14:paraId="30318351"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hideMark/>
          </w:tcPr>
          <w:p w14:paraId="7B4F670E"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bCs/>
                <w:sz w:val="20"/>
                <w:szCs w:val="20"/>
                <w:lang w:val="en" w:eastAsia="en-US"/>
              </w:rPr>
              <w:t xml:space="preserve">ACADEMIC INFORMATION ABOUT THE </w:t>
            </w:r>
            <w:r w:rsidRPr="0022108C">
              <w:rPr>
                <w:rFonts w:ascii="Times New Roman" w:eastAsia="Times New Roman" w:hAnsi="Times New Roman" w:cs="Times New Roman"/>
                <w:b/>
                <w:sz w:val="20"/>
                <w:szCs w:val="20"/>
                <w:lang w:val="en-US" w:eastAsia="en-US"/>
              </w:rPr>
              <w:t>COURSE</w:t>
            </w:r>
          </w:p>
        </w:tc>
      </w:tr>
      <w:tr w:rsidR="007672D0" w:rsidRPr="0022108C" w14:paraId="5D149C14"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76877E62" w14:textId="77777777" w:rsidR="007672D0" w:rsidRPr="0022108C" w:rsidRDefault="007672D0" w:rsidP="007672D0">
            <w:pPr>
              <w:suppressAutoHyphens/>
              <w:spacing w:after="0" w:line="240" w:lineRule="auto"/>
              <w:rPr>
                <w:rFonts w:ascii="Times New Roman" w:eastAsia="Arial" w:hAnsi="Times New Roman" w:cs="Times New Roman"/>
                <w:b/>
                <w:sz w:val="20"/>
                <w:szCs w:val="20"/>
                <w:lang w:val="en-US" w:eastAsia="ar-SA"/>
              </w:rPr>
            </w:pPr>
            <w:r w:rsidRPr="0022108C">
              <w:rPr>
                <w:rFonts w:ascii="Times New Roman" w:eastAsia="Times New Roman" w:hAnsi="Times New Roman" w:cs="Times New Roman"/>
                <w:b/>
                <w:color w:val="000000"/>
                <w:sz w:val="20"/>
                <w:szCs w:val="2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47086C23"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Cycle,</w:t>
            </w:r>
          </w:p>
          <w:p w14:paraId="29296258"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component</w:t>
            </w:r>
          </w:p>
          <w:p w14:paraId="33AE8577"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942E23F"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Lecture</w:t>
            </w:r>
          </w:p>
          <w:p w14:paraId="25EE77AF"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8724486"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Types</w:t>
            </w:r>
          </w:p>
          <w:p w14:paraId="62BB9B40"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523FC688"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Form and platform</w:t>
            </w:r>
            <w:r w:rsidRPr="0022108C">
              <w:rPr>
                <w:rFonts w:ascii="Times New Roman" w:eastAsia="Times New Roman" w:hAnsi="Times New Roman" w:cs="Times New Roman"/>
                <w:b/>
                <w:sz w:val="20"/>
                <w:szCs w:val="20"/>
                <w:lang w:val="en-US" w:eastAsia="en-US"/>
              </w:rPr>
              <w:t xml:space="preserve"> of </w:t>
            </w:r>
            <w:r w:rsidRPr="0022108C">
              <w:rPr>
                <w:rFonts w:ascii="Times New Roman" w:eastAsia="Times New Roman" w:hAnsi="Times New Roman" w:cs="Times New Roman"/>
                <w:b/>
                <w:sz w:val="20"/>
                <w:szCs w:val="20"/>
                <w:lang w:val="en" w:eastAsia="en-US"/>
              </w:rPr>
              <w:t>final control</w:t>
            </w:r>
            <w:r w:rsidRPr="0022108C">
              <w:rPr>
                <w:rFonts w:ascii="Times New Roman" w:eastAsia="Times New Roman" w:hAnsi="Times New Roman" w:cs="Times New Roman"/>
                <w:b/>
                <w:sz w:val="20"/>
                <w:szCs w:val="20"/>
                <w:lang w:val="en-US" w:eastAsia="ru-RU"/>
              </w:rPr>
              <w:t xml:space="preserve"> </w:t>
            </w:r>
          </w:p>
          <w:p w14:paraId="73B038E7"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4A83EC87" w14:textId="77777777" w:rsidR="007672D0" w:rsidRPr="0022108C" w:rsidRDefault="00E47672"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The Oral Form of the Exam</w:t>
            </w:r>
          </w:p>
          <w:p w14:paraId="4215E590" w14:textId="77777777" w:rsidR="00E47672" w:rsidRPr="0022108C" w:rsidRDefault="00054164"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b/>
                <w:sz w:val="20"/>
                <w:szCs w:val="20"/>
                <w:lang w:val="en-US" w:eastAsia="ru-RU"/>
              </w:rPr>
              <w:t>(</w:t>
            </w:r>
            <w:r w:rsidR="00E47672" w:rsidRPr="0022108C">
              <w:rPr>
                <w:rFonts w:ascii="Times New Roman" w:eastAsia="Times New Roman" w:hAnsi="Times New Roman" w:cs="Times New Roman"/>
                <w:b/>
                <w:sz w:val="20"/>
                <w:szCs w:val="20"/>
                <w:lang w:val="en-US" w:eastAsia="ru-RU"/>
              </w:rPr>
              <w:t>offline</w:t>
            </w:r>
            <w:r w:rsidRPr="0022108C">
              <w:rPr>
                <w:rFonts w:ascii="Times New Roman" w:eastAsia="Times New Roman" w:hAnsi="Times New Roman" w:cs="Times New Roman"/>
                <w:b/>
                <w:sz w:val="20"/>
                <w:szCs w:val="20"/>
                <w:lang w:val="en-US" w:eastAsia="ru-RU"/>
              </w:rPr>
              <w:t>)</w:t>
            </w:r>
          </w:p>
        </w:tc>
      </w:tr>
      <w:tr w:rsidR="007672D0" w:rsidRPr="0022108C" w14:paraId="2A0DA2B4"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7AB49224" w14:textId="77777777" w:rsidR="007672D0" w:rsidRPr="0022108C" w:rsidRDefault="007672D0" w:rsidP="007672D0">
            <w:pPr>
              <w:suppressAutoHyphens/>
              <w:spacing w:after="0" w:line="240" w:lineRule="auto"/>
              <w:rPr>
                <w:rFonts w:ascii="Times New Roman" w:eastAsia="Arial" w:hAnsi="Times New Roman" w:cs="Times New Roman"/>
                <w:sz w:val="20"/>
                <w:szCs w:val="20"/>
                <w:lang w:val="en-US" w:eastAsia="ar-SA"/>
              </w:rPr>
            </w:pPr>
            <w:r w:rsidRPr="0022108C">
              <w:rPr>
                <w:rFonts w:ascii="Times New Roman" w:eastAsia="Arial" w:hAnsi="Times New Roman" w:cs="Times New Roman"/>
                <w:sz w:val="20"/>
                <w:szCs w:val="20"/>
                <w:lang w:val="en-US" w:eastAsia="ar-SA"/>
              </w:rPr>
              <w:t>Off-line</w:t>
            </w:r>
          </w:p>
        </w:tc>
        <w:tc>
          <w:tcPr>
            <w:tcW w:w="1842" w:type="dxa"/>
            <w:tcBorders>
              <w:top w:val="single" w:sz="4" w:space="0" w:color="000000"/>
              <w:left w:val="single" w:sz="4" w:space="0" w:color="000000"/>
              <w:bottom w:val="single" w:sz="4" w:space="0" w:color="000000"/>
              <w:right w:val="single" w:sz="4" w:space="0" w:color="000000"/>
            </w:tcBorders>
          </w:tcPr>
          <w:p w14:paraId="7C5757F9"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Basic course of elective component,</w:t>
            </w:r>
          </w:p>
          <w:p w14:paraId="3DD6F70D"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AD0707B"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val="en-US" w:eastAsia="ru-RU"/>
              </w:rPr>
              <w:t>-</w:t>
            </w:r>
            <w:r w:rsidRPr="0022108C">
              <w:rPr>
                <w:rFonts w:ascii="Times New Roman" w:eastAsia="Times New Roman" w:hAnsi="Times New Roman" w:cs="Times New Roman"/>
                <w:sz w:val="20"/>
                <w:szCs w:val="20"/>
                <w:lang w:eastAsia="ru-RU"/>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297818D2"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kk-KZ" w:eastAsia="ru-RU"/>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7F5CE6C2"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7672D0" w:rsidRPr="0022108C" w14:paraId="6769D61E" w14:textId="77777777" w:rsidTr="007672D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6827A18A"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proofErr w:type="spellStart"/>
            <w:r w:rsidRPr="0022108C">
              <w:rPr>
                <w:rFonts w:ascii="Times New Roman" w:eastAsia="Times New Roman" w:hAnsi="Times New Roman" w:cs="Times New Roman"/>
                <w:sz w:val="20"/>
                <w:szCs w:val="20"/>
                <w:lang w:eastAsia="ru-RU"/>
              </w:rPr>
              <w:t>Lecturer</w:t>
            </w:r>
            <w:proofErr w:type="spellEnd"/>
            <w:r w:rsidRPr="0022108C">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536D1648" w14:textId="0F3548A5" w:rsidR="007672D0" w:rsidRPr="0022108C" w:rsidRDefault="0022108C"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roofErr w:type="spellStart"/>
            <w:r>
              <w:rPr>
                <w:rFonts w:ascii="Times New Roman" w:eastAsia="Times New Roman" w:hAnsi="Times New Roman" w:cs="Times New Roman"/>
                <w:b/>
                <w:sz w:val="20"/>
                <w:szCs w:val="20"/>
                <w:lang w:val="en-US" w:eastAsia="ru-RU"/>
              </w:rPr>
              <w:t>Smagulova</w:t>
            </w:r>
            <w:proofErr w:type="spellEnd"/>
            <w:r>
              <w:rPr>
                <w:rFonts w:ascii="Times New Roman" w:eastAsia="Times New Roman" w:hAnsi="Times New Roman" w:cs="Times New Roman"/>
                <w:b/>
                <w:sz w:val="20"/>
                <w:szCs w:val="20"/>
                <w:lang w:val="en-US" w:eastAsia="ru-RU"/>
              </w:rPr>
              <w:t xml:space="preserve"> A.S.</w:t>
            </w:r>
          </w:p>
        </w:tc>
        <w:tc>
          <w:tcPr>
            <w:tcW w:w="2693" w:type="dxa"/>
            <w:gridSpan w:val="2"/>
            <w:vMerge w:val="restart"/>
            <w:tcBorders>
              <w:top w:val="single" w:sz="4" w:space="0" w:color="000000"/>
              <w:left w:val="single" w:sz="4" w:space="0" w:color="000000"/>
              <w:right w:val="single" w:sz="4" w:space="0" w:color="000000"/>
            </w:tcBorders>
          </w:tcPr>
          <w:p w14:paraId="1AFC9842" w14:textId="77777777" w:rsidR="007672D0" w:rsidRPr="0022108C"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7672D0" w:rsidRPr="0022108C" w14:paraId="7699383D"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2483B4D"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eastAsia="ru-RU"/>
              </w:rPr>
              <w:t>e-</w:t>
            </w:r>
            <w:proofErr w:type="spellStart"/>
            <w:r w:rsidRPr="0022108C">
              <w:rPr>
                <w:rFonts w:ascii="Times New Roman" w:eastAsia="Times New Roman" w:hAnsi="Times New Roman" w:cs="Times New Roman"/>
                <w:sz w:val="20"/>
                <w:szCs w:val="20"/>
                <w:lang w:eastAsia="ru-RU"/>
              </w:rPr>
              <w:t>mail</w:t>
            </w:r>
            <w:proofErr w:type="spellEnd"/>
            <w:r w:rsidRPr="0022108C">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0817E33A" w14:textId="29B9D3EA" w:rsidR="007672D0" w:rsidRPr="0022108C" w:rsidRDefault="0022108C" w:rsidP="007672D0">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Smagulova.aigerm@gmail.com</w:t>
            </w:r>
          </w:p>
        </w:tc>
        <w:tc>
          <w:tcPr>
            <w:tcW w:w="2693" w:type="dxa"/>
            <w:gridSpan w:val="2"/>
            <w:vMerge/>
            <w:tcBorders>
              <w:left w:val="single" w:sz="4" w:space="0" w:color="000000"/>
              <w:right w:val="single" w:sz="4" w:space="0" w:color="000000"/>
            </w:tcBorders>
            <w:vAlign w:val="center"/>
            <w:hideMark/>
          </w:tcPr>
          <w:p w14:paraId="1774CAEA"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50894A25"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F0F7611"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proofErr w:type="spellStart"/>
            <w:r w:rsidRPr="0022108C">
              <w:rPr>
                <w:rFonts w:ascii="Times New Roman" w:eastAsia="Times New Roman" w:hAnsi="Times New Roman" w:cs="Times New Roman"/>
                <w:sz w:val="20"/>
                <w:szCs w:val="20"/>
                <w:lang w:eastAsia="ru-RU"/>
              </w:rPr>
              <w:t>Phone</w:t>
            </w:r>
            <w:proofErr w:type="spellEnd"/>
            <w:r w:rsidRPr="0022108C">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3F315865" w14:textId="1B6A1F0A" w:rsidR="007672D0" w:rsidRPr="0022108C" w:rsidRDefault="007672D0" w:rsidP="007672D0">
            <w:pPr>
              <w:spacing w:after="0" w:line="240" w:lineRule="auto"/>
              <w:jc w:val="both"/>
              <w:rPr>
                <w:rFonts w:ascii="Times New Roman" w:eastAsia="Times New Roman" w:hAnsi="Times New Roman" w:cs="Times New Roman"/>
                <w:b/>
                <w:sz w:val="20"/>
                <w:szCs w:val="20"/>
                <w:lang w:val="en-US" w:eastAsia="ru-RU"/>
              </w:rPr>
            </w:pPr>
          </w:p>
        </w:tc>
        <w:tc>
          <w:tcPr>
            <w:tcW w:w="2693" w:type="dxa"/>
            <w:gridSpan w:val="2"/>
            <w:vMerge/>
            <w:tcBorders>
              <w:left w:val="single" w:sz="4" w:space="0" w:color="000000"/>
              <w:right w:val="single" w:sz="4" w:space="0" w:color="000000"/>
            </w:tcBorders>
            <w:vAlign w:val="center"/>
            <w:hideMark/>
          </w:tcPr>
          <w:p w14:paraId="6318FC05"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736C59A1"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DEE50B9"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proofErr w:type="spellStart"/>
            <w:r w:rsidRPr="0022108C">
              <w:rPr>
                <w:rFonts w:ascii="Times New Roman" w:eastAsia="Times New Roman" w:hAnsi="Times New Roman" w:cs="Times New Roman"/>
                <w:sz w:val="20"/>
                <w:szCs w:val="20"/>
                <w:lang w:eastAsia="ru-RU"/>
              </w:rPr>
              <w:t>Assistant</w:t>
            </w:r>
            <w:proofErr w:type="spellEnd"/>
            <w:r w:rsidRPr="0022108C">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7A9B9688"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3DEACAA1"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776005EC"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1EB758D8"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r w:rsidRPr="0022108C">
              <w:rPr>
                <w:rFonts w:ascii="Times New Roman" w:eastAsia="Times New Roman" w:hAnsi="Times New Roman" w:cs="Times New Roman"/>
                <w:sz w:val="20"/>
                <w:szCs w:val="20"/>
                <w:lang w:eastAsia="ru-RU"/>
              </w:rPr>
              <w:t>e-</w:t>
            </w:r>
            <w:proofErr w:type="spellStart"/>
            <w:r w:rsidRPr="0022108C">
              <w:rPr>
                <w:rFonts w:ascii="Times New Roman" w:eastAsia="Times New Roman" w:hAnsi="Times New Roman" w:cs="Times New Roman"/>
                <w:sz w:val="20"/>
                <w:szCs w:val="20"/>
                <w:lang w:eastAsia="ru-RU"/>
              </w:rPr>
              <w:t>mail</w:t>
            </w:r>
            <w:proofErr w:type="spellEnd"/>
            <w:r w:rsidRPr="0022108C">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AD82AE9"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51F321AF"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2B336783"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9D01649" w14:textId="77777777" w:rsidR="007672D0" w:rsidRPr="0022108C" w:rsidRDefault="007672D0" w:rsidP="007672D0">
            <w:pPr>
              <w:spacing w:after="0" w:line="240" w:lineRule="auto"/>
              <w:rPr>
                <w:rFonts w:ascii="Times New Roman" w:eastAsia="Times New Roman" w:hAnsi="Times New Roman" w:cs="Times New Roman"/>
                <w:sz w:val="20"/>
                <w:szCs w:val="20"/>
                <w:lang w:eastAsia="ru-RU"/>
              </w:rPr>
            </w:pPr>
            <w:proofErr w:type="spellStart"/>
            <w:r w:rsidRPr="0022108C">
              <w:rPr>
                <w:rFonts w:ascii="Times New Roman" w:eastAsia="Times New Roman" w:hAnsi="Times New Roman" w:cs="Times New Roman"/>
                <w:sz w:val="20"/>
                <w:szCs w:val="20"/>
                <w:lang w:eastAsia="ru-RU"/>
              </w:rPr>
              <w:t>Phone</w:t>
            </w:r>
            <w:proofErr w:type="spellEnd"/>
            <w:r w:rsidRPr="0022108C">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EF3C98E"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bottom w:val="single" w:sz="4" w:space="0" w:color="000000"/>
              <w:right w:val="single" w:sz="4" w:space="0" w:color="000000"/>
            </w:tcBorders>
            <w:vAlign w:val="center"/>
          </w:tcPr>
          <w:p w14:paraId="69884106" w14:textId="77777777" w:rsidR="007672D0" w:rsidRPr="0022108C" w:rsidRDefault="007672D0" w:rsidP="007672D0">
            <w:pPr>
              <w:spacing w:after="0" w:line="240" w:lineRule="auto"/>
              <w:rPr>
                <w:rFonts w:ascii="Times New Roman" w:eastAsia="Times New Roman" w:hAnsi="Times New Roman" w:cs="Times New Roman"/>
                <w:sz w:val="20"/>
                <w:szCs w:val="20"/>
                <w:lang w:val="en-US" w:eastAsia="ru-RU"/>
              </w:rPr>
            </w:pPr>
          </w:p>
        </w:tc>
      </w:tr>
      <w:tr w:rsidR="007672D0" w:rsidRPr="0022108C" w14:paraId="7B122F7D"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tcPr>
          <w:p w14:paraId="6E16C861" w14:textId="77777777" w:rsidR="007672D0" w:rsidRPr="0022108C" w:rsidRDefault="007672D0" w:rsidP="007672D0">
            <w:pPr>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b/>
                <w:bCs/>
                <w:sz w:val="20"/>
                <w:szCs w:val="20"/>
                <w:lang w:val="en" w:eastAsia="en-US"/>
              </w:rPr>
              <w:t xml:space="preserve">ACADEMIC </w:t>
            </w:r>
            <w:r w:rsidRPr="0022108C">
              <w:rPr>
                <w:rFonts w:ascii="Times New Roman" w:eastAsia="Times New Roman" w:hAnsi="Times New Roman" w:cs="Times New Roman"/>
                <w:b/>
                <w:sz w:val="20"/>
                <w:szCs w:val="20"/>
                <w:lang w:val="en-US" w:eastAsia="en-US"/>
              </w:rPr>
              <w:t>COURSE</w:t>
            </w:r>
            <w:r w:rsidRPr="0022108C">
              <w:rPr>
                <w:rFonts w:ascii="Times New Roman" w:eastAsia="Times New Roman" w:hAnsi="Times New Roman" w:cs="Times New Roman"/>
                <w:b/>
                <w:bCs/>
                <w:sz w:val="20"/>
                <w:szCs w:val="20"/>
                <w:lang w:val="en" w:eastAsia="en-US"/>
              </w:rPr>
              <w:t xml:space="preserve"> PRESENTATION</w:t>
            </w:r>
          </w:p>
        </w:tc>
      </w:tr>
    </w:tbl>
    <w:p w14:paraId="03B4D12A" w14:textId="77777777" w:rsidR="007672D0" w:rsidRPr="0022108C" w:rsidRDefault="007672D0" w:rsidP="007672D0">
      <w:pPr>
        <w:spacing w:after="0" w:line="240" w:lineRule="auto"/>
        <w:rPr>
          <w:rFonts w:ascii="Times New Roman" w:eastAsia="Times New Roman" w:hAnsi="Times New Roman" w:cs="Times New Roman"/>
          <w:vanish/>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7672D0" w:rsidRPr="0022108C" w14:paraId="30105F37" w14:textId="77777777" w:rsidTr="007672D0">
        <w:tc>
          <w:tcPr>
            <w:tcW w:w="2126" w:type="dxa"/>
            <w:tcBorders>
              <w:top w:val="single" w:sz="4" w:space="0" w:color="auto"/>
              <w:left w:val="single" w:sz="4" w:space="0" w:color="auto"/>
              <w:bottom w:val="single" w:sz="4" w:space="0" w:color="auto"/>
              <w:right w:val="single" w:sz="4" w:space="0" w:color="auto"/>
            </w:tcBorders>
            <w:hideMark/>
          </w:tcPr>
          <w:p w14:paraId="4AC8EA62"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Purpose</w:t>
            </w:r>
          </w:p>
          <w:p w14:paraId="18D49F4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 w:eastAsia="en-US"/>
              </w:rPr>
              <w:t xml:space="preserve">of the </w:t>
            </w:r>
            <w:r w:rsidRPr="0022108C">
              <w:rPr>
                <w:rFonts w:ascii="Times New Roman" w:eastAsia="Times New Roman" w:hAnsi="Times New Roman" w:cs="Times New Roman"/>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2FEFFD7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Expected Learning Outcomes (LO)*</w:t>
            </w:r>
          </w:p>
          <w:p w14:paraId="24DB12A0" w14:textId="77777777" w:rsidR="007672D0" w:rsidRPr="0022108C" w:rsidRDefault="007672D0" w:rsidP="007672D0">
            <w:pPr>
              <w:spacing w:after="0" w:line="240" w:lineRule="auto"/>
              <w:jc w:val="center"/>
              <w:rPr>
                <w:rFonts w:ascii="Times New Roman" w:eastAsia="Times New Roman" w:hAnsi="Times New Roman" w:cs="Times New Roman"/>
                <w:sz w:val="20"/>
                <w:szCs w:val="20"/>
                <w:lang w:val="kk-KZ" w:eastAsia="ru-RU"/>
              </w:rPr>
            </w:pPr>
            <w:r w:rsidRPr="0022108C">
              <w:rPr>
                <w:rFonts w:ascii="Times New Roman" w:eastAsia="Times New Roman" w:hAnsi="Times New Roman" w:cs="Times New Roman"/>
                <w:sz w:val="20"/>
                <w:szCs w:val="20"/>
                <w:lang w:val="kk-KZ" w:eastAsia="ru-RU"/>
              </w:rPr>
              <w:t>As a result of studying the discipline the undergraduate will be able</w:t>
            </w:r>
            <w:r w:rsidRPr="0022108C">
              <w:rPr>
                <w:rFonts w:ascii="Times New Roman" w:eastAsia="Times New Roman" w:hAnsi="Times New Roman" w:cs="Times New Roman"/>
                <w:sz w:val="20"/>
                <w:szCs w:val="20"/>
                <w:lang w:val="en-US" w:eastAsia="ru-RU"/>
              </w:rPr>
              <w:t xml:space="preserve"> to</w:t>
            </w:r>
            <w:r w:rsidRPr="0022108C">
              <w:rPr>
                <w:rFonts w:ascii="Times New Roman" w:eastAsia="Times New Roman" w:hAnsi="Times New Roman" w:cs="Times New Roman"/>
                <w:sz w:val="20"/>
                <w:szCs w:val="20"/>
                <w:lang w:val="kk-KZ" w:eastAsia="ru-RU"/>
              </w:rPr>
              <w:t>:</w:t>
            </w:r>
          </w:p>
          <w:p w14:paraId="0366428B"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kk-KZ" w:eastAsia="ru-RU"/>
              </w:rPr>
            </w:pPr>
          </w:p>
        </w:tc>
        <w:tc>
          <w:tcPr>
            <w:tcW w:w="3546" w:type="dxa"/>
            <w:tcBorders>
              <w:top w:val="single" w:sz="4" w:space="0" w:color="auto"/>
              <w:left w:val="single" w:sz="4" w:space="0" w:color="auto"/>
              <w:bottom w:val="single" w:sz="4" w:space="0" w:color="auto"/>
              <w:right w:val="single" w:sz="4" w:space="0" w:color="auto"/>
            </w:tcBorders>
            <w:hideMark/>
          </w:tcPr>
          <w:p w14:paraId="05138DB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Indicators of LO achievement (ID)</w:t>
            </w:r>
          </w:p>
          <w:p w14:paraId="5A314AD3" w14:textId="77777777" w:rsidR="007672D0" w:rsidRPr="0022108C" w:rsidRDefault="007672D0" w:rsidP="007672D0">
            <w:pPr>
              <w:spacing w:after="0" w:line="240" w:lineRule="auto"/>
              <w:jc w:val="center"/>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b/>
                <w:sz w:val="20"/>
                <w:szCs w:val="20"/>
                <w:lang w:val="en-US" w:eastAsia="ru-RU"/>
              </w:rPr>
              <w:t xml:space="preserve"> </w:t>
            </w:r>
            <w:r w:rsidRPr="0022108C">
              <w:rPr>
                <w:rFonts w:ascii="Times New Roman" w:eastAsia="Times New Roman" w:hAnsi="Times New Roman" w:cs="Times New Roman"/>
                <w:sz w:val="20"/>
                <w:szCs w:val="20"/>
                <w:lang w:val="en-US" w:eastAsia="ru-RU"/>
              </w:rPr>
              <w:t>(for each LO at least 2 indicators)</w:t>
            </w:r>
          </w:p>
        </w:tc>
      </w:tr>
      <w:tr w:rsidR="007672D0" w:rsidRPr="0022108C" w14:paraId="2FC2BAC3" w14:textId="77777777" w:rsidTr="007672D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7F217D4B" w14:textId="77777777" w:rsidR="007672D0" w:rsidRPr="0022108C" w:rsidRDefault="00EB322F" w:rsidP="001B49CA">
            <w:pPr>
              <w:spacing w:after="0" w:line="240" w:lineRule="auto"/>
              <w:jc w:val="both"/>
              <w:rPr>
                <w:rFonts w:ascii="Times New Roman" w:eastAsia="Times New Roman" w:hAnsi="Times New Roman" w:cs="Times New Roman"/>
                <w:color w:val="FF0000"/>
                <w:sz w:val="20"/>
                <w:szCs w:val="20"/>
                <w:lang w:val="en-US" w:eastAsia="ru-RU"/>
              </w:rPr>
            </w:pPr>
            <w:r w:rsidRPr="0022108C">
              <w:rPr>
                <w:rFonts w:ascii="Times New Roman" w:eastAsia="Times New Roman" w:hAnsi="Times New Roman" w:cs="Times New Roman"/>
                <w:sz w:val="20"/>
                <w:szCs w:val="20"/>
                <w:lang w:val="en-US" w:eastAsia="ru-RU"/>
              </w:rPr>
              <w:t xml:space="preserve">The purpose of the discipline is to develop students' ability to </w:t>
            </w:r>
            <w:r w:rsidR="001B49CA" w:rsidRPr="0022108C">
              <w:rPr>
                <w:rFonts w:ascii="Times New Roman" w:eastAsia="Times New Roman" w:hAnsi="Times New Roman" w:cs="Times New Roman"/>
                <w:sz w:val="20"/>
                <w:szCs w:val="20"/>
                <w:lang w:val="en-US" w:eastAsia="ru-RU"/>
              </w:rPr>
              <w:t>improve</w:t>
            </w:r>
            <w:r w:rsidRPr="0022108C">
              <w:rPr>
                <w:rFonts w:ascii="Times New Roman" w:eastAsia="Times New Roman" w:hAnsi="Times New Roman" w:cs="Times New Roman"/>
                <w:sz w:val="20"/>
                <w:szCs w:val="20"/>
                <w:lang w:val="en-US" w:eastAsia="ru-RU"/>
              </w:rPr>
              <w:t xml:space="preserve"> a foreign language </w:t>
            </w:r>
            <w:r w:rsidR="001B49CA" w:rsidRPr="0022108C">
              <w:rPr>
                <w:rFonts w:ascii="Times New Roman" w:eastAsia="Times New Roman" w:hAnsi="Times New Roman" w:cs="Times New Roman"/>
                <w:sz w:val="20"/>
                <w:szCs w:val="20"/>
                <w:lang w:val="en-US" w:eastAsia="ru-RU"/>
              </w:rPr>
              <w:t xml:space="preserve">in different spheres </w:t>
            </w:r>
            <w:r w:rsidRPr="0022108C">
              <w:rPr>
                <w:rFonts w:ascii="Times New Roman" w:eastAsia="Times New Roman" w:hAnsi="Times New Roman" w:cs="Times New Roman"/>
                <w:sz w:val="20"/>
                <w:szCs w:val="20"/>
                <w:lang w:val="en-US" w:eastAsia="ru-RU"/>
              </w:rPr>
              <w:t>(economics, politics, culture, science, etc.), to get acquainted with the peculiarities of the style and grammar of texts, to perceive TV, radio, etc. as a source of information and as a means of language communication.</w:t>
            </w:r>
          </w:p>
        </w:tc>
        <w:tc>
          <w:tcPr>
            <w:tcW w:w="4818" w:type="dxa"/>
            <w:tcBorders>
              <w:top w:val="single" w:sz="4" w:space="0" w:color="auto"/>
              <w:left w:val="single" w:sz="4" w:space="0" w:color="auto"/>
              <w:bottom w:val="single" w:sz="4" w:space="0" w:color="auto"/>
              <w:right w:val="single" w:sz="4" w:space="0" w:color="auto"/>
            </w:tcBorders>
          </w:tcPr>
          <w:p w14:paraId="42D0AEEA" w14:textId="77777777" w:rsidR="007672D0" w:rsidRPr="0022108C" w:rsidRDefault="007672D0" w:rsidP="00D47B8C">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22108C">
              <w:rPr>
                <w:rFonts w:ascii="Times New Roman" w:eastAsiaTheme="minorHAnsi" w:hAnsi="Times New Roman" w:cs="Times New Roman"/>
                <w:sz w:val="20"/>
                <w:szCs w:val="20"/>
                <w:lang w:val="kk-KZ" w:eastAsia="en-US"/>
              </w:rPr>
              <w:t xml:space="preserve">1. </w:t>
            </w:r>
            <w:r w:rsidR="00D47B8C" w:rsidRPr="0022108C">
              <w:rPr>
                <w:rFonts w:ascii="Times New Roman" w:eastAsia="Times New Roman" w:hAnsi="Times New Roman" w:cs="Times New Roman"/>
                <w:color w:val="000000" w:themeColor="text1"/>
                <w:sz w:val="20"/>
                <w:szCs w:val="20"/>
                <w:lang w:val="en-US" w:eastAsia="ru-RU"/>
              </w:rPr>
              <w:t>master all types of speech activity and the basics of oral and written speech culture, skills and abilities to use language in various spheres and situations of communication, analyze and synthesize various techniques, tactics and strategies of verbal and non-verbal communication to achieve mutual understanding depending on the specific communicative situation and in accordance with socio-cultural norms of their use, relying on cognitive and knowledge.</w:t>
            </w:r>
          </w:p>
        </w:tc>
        <w:tc>
          <w:tcPr>
            <w:tcW w:w="3546" w:type="dxa"/>
            <w:tcBorders>
              <w:top w:val="single" w:sz="4" w:space="0" w:color="auto"/>
              <w:left w:val="single" w:sz="4" w:space="0" w:color="auto"/>
              <w:bottom w:val="single" w:sz="4" w:space="0" w:color="auto"/>
              <w:right w:val="single" w:sz="4" w:space="0" w:color="auto"/>
            </w:tcBorders>
          </w:tcPr>
          <w:p w14:paraId="5AD32CD6" w14:textId="77777777" w:rsidR="00D47B8C" w:rsidRPr="0022108C" w:rsidRDefault="000C7256" w:rsidP="000C7256">
            <w:pPr>
              <w:spacing w:after="200" w:line="276" w:lineRule="auto"/>
              <w:ind w:left="5" w:firstLine="29"/>
              <w:contextualSpacing/>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 xml:space="preserve">1.1 </w:t>
            </w:r>
            <w:r w:rsidR="00D47B8C" w:rsidRPr="0022108C">
              <w:rPr>
                <w:rFonts w:ascii="Times New Roman" w:eastAsia="Times New Roman" w:hAnsi="Times New Roman" w:cs="Times New Roman"/>
                <w:sz w:val="20"/>
                <w:szCs w:val="20"/>
                <w:lang w:val="en-US" w:eastAsia="ru-RU"/>
              </w:rPr>
              <w:t>possesses culture of thinking, ability to analyze, generalize information, set goals and choose ways to achieve them, possesses culture of oral and written speech</w:t>
            </w:r>
          </w:p>
          <w:p w14:paraId="726BE1CF" w14:textId="77777777" w:rsidR="007672D0" w:rsidRPr="0022108C" w:rsidRDefault="007672D0" w:rsidP="00D47B8C">
            <w:pPr>
              <w:spacing w:after="200" w:line="276" w:lineRule="auto"/>
              <w:ind w:left="5"/>
              <w:contextualSpacing/>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1.2 </w:t>
            </w:r>
            <w:r w:rsidR="00D47B8C" w:rsidRPr="0022108C">
              <w:rPr>
                <w:rFonts w:ascii="Times New Roman" w:eastAsia="Calibri" w:hAnsi="Times New Roman" w:cs="Times New Roman"/>
                <w:sz w:val="20"/>
                <w:szCs w:val="20"/>
                <w:lang w:val="en-US" w:eastAsia="en-US"/>
              </w:rPr>
              <w:t>determines  the most rational ways to improve their knowledge and skills.</w:t>
            </w:r>
          </w:p>
        </w:tc>
      </w:tr>
      <w:tr w:rsidR="007672D0" w:rsidRPr="0022108C" w14:paraId="1251C146"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hideMark/>
          </w:tcPr>
          <w:p w14:paraId="5C83885B"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D12E9C5"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kk-KZ" w:eastAsia="ar-SA"/>
              </w:rPr>
            </w:pPr>
            <w:r w:rsidRPr="0022108C">
              <w:rPr>
                <w:rFonts w:ascii="Times New Roman" w:eastAsia="Times New Roman" w:hAnsi="Times New Roman" w:cs="Times New Roman"/>
                <w:sz w:val="20"/>
                <w:szCs w:val="20"/>
                <w:lang w:val="en-US" w:eastAsia="ru-RU"/>
              </w:rPr>
              <w:t xml:space="preserve">2. </w:t>
            </w:r>
            <w:r w:rsidR="00D47B8C" w:rsidRPr="0022108C">
              <w:rPr>
                <w:rFonts w:ascii="Times New Roman" w:eastAsia="Times New Roman" w:hAnsi="Times New Roman" w:cs="Times New Roman"/>
                <w:sz w:val="20"/>
                <w:szCs w:val="20"/>
                <w:lang w:val="en-US" w:eastAsia="ru-RU"/>
              </w:rPr>
              <w:t>apply in translation activities methodological principles and strategies of translation, theoretical foundations of intercultural communication, international and legal management; theory of foreign and native languages at the professional level; specifics of translation in accordance with the requirements and norms of international and legal law in the process of interpretation.</w:t>
            </w:r>
          </w:p>
        </w:tc>
        <w:tc>
          <w:tcPr>
            <w:tcW w:w="3546" w:type="dxa"/>
            <w:tcBorders>
              <w:top w:val="single" w:sz="4" w:space="0" w:color="auto"/>
              <w:left w:val="single" w:sz="4" w:space="0" w:color="auto"/>
              <w:bottom w:val="single" w:sz="4" w:space="0" w:color="auto"/>
              <w:right w:val="single" w:sz="4" w:space="0" w:color="auto"/>
            </w:tcBorders>
          </w:tcPr>
          <w:p w14:paraId="199EF4D3" w14:textId="77777777" w:rsidR="007672D0" w:rsidRPr="0022108C" w:rsidRDefault="007672D0" w:rsidP="007672D0">
            <w:pPr>
              <w:spacing w:after="0" w:line="240" w:lineRule="auto"/>
              <w:jc w:val="both"/>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2.1 </w:t>
            </w:r>
            <w:r w:rsidR="00D47B8C" w:rsidRPr="0022108C">
              <w:rPr>
                <w:rFonts w:ascii="Times New Roman" w:hAnsi="Times New Roman" w:cs="Times New Roman"/>
                <w:color w:val="374151"/>
                <w:sz w:val="20"/>
                <w:szCs w:val="20"/>
                <w:lang w:val="en-US"/>
              </w:rPr>
              <w:t>composes messages for analyzing the read and listened material</w:t>
            </w:r>
          </w:p>
          <w:p w14:paraId="0222F65B" w14:textId="77777777" w:rsidR="007672D0" w:rsidRPr="0022108C" w:rsidRDefault="000C7256" w:rsidP="00D47B8C">
            <w:pPr>
              <w:spacing w:after="0" w:line="240" w:lineRule="auto"/>
              <w:ind w:left="5" w:firstLine="29"/>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2.2 </w:t>
            </w:r>
            <w:r w:rsidR="00D47B8C" w:rsidRPr="0022108C">
              <w:rPr>
                <w:rFonts w:ascii="Times New Roman" w:hAnsi="Times New Roman" w:cs="Times New Roman"/>
                <w:color w:val="374151"/>
                <w:sz w:val="20"/>
                <w:szCs w:val="20"/>
                <w:lang w:val="en-US"/>
              </w:rPr>
              <w:t>classifies and formulates analytical questions aimed at developing skills of summarization, grouping, and reconstruction to create something new based on the read and listened material</w:t>
            </w:r>
            <w:r w:rsidR="007672D0" w:rsidRPr="0022108C">
              <w:rPr>
                <w:rFonts w:ascii="Times New Roman" w:eastAsia="Calibri" w:hAnsi="Times New Roman" w:cs="Times New Roman"/>
                <w:sz w:val="20"/>
                <w:szCs w:val="20"/>
                <w:lang w:val="en-US" w:eastAsia="en-US"/>
              </w:rPr>
              <w:t>;</w:t>
            </w:r>
          </w:p>
        </w:tc>
      </w:tr>
      <w:tr w:rsidR="007672D0" w:rsidRPr="0022108C" w14:paraId="5A1F502E"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tcPr>
          <w:p w14:paraId="65706775"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243DD9DC" w14:textId="77777777" w:rsidR="007672D0" w:rsidRPr="0022108C" w:rsidRDefault="007672D0" w:rsidP="00D47B8C">
            <w:pPr>
              <w:spacing w:after="0" w:line="240" w:lineRule="auto"/>
              <w:jc w:val="both"/>
              <w:rPr>
                <w:rFonts w:ascii="Times New Roman" w:eastAsia="Times New Roman" w:hAnsi="Times New Roman" w:cs="Times New Roman"/>
                <w:sz w:val="20"/>
                <w:szCs w:val="20"/>
                <w:lang w:val="en-US" w:eastAsia="ar-SA"/>
              </w:rPr>
            </w:pPr>
            <w:r w:rsidRPr="0022108C">
              <w:rPr>
                <w:rFonts w:ascii="Times New Roman" w:eastAsia="Times New Roman" w:hAnsi="Times New Roman" w:cs="Times New Roman"/>
                <w:sz w:val="20"/>
                <w:szCs w:val="20"/>
                <w:lang w:val="en-US" w:eastAsia="ru-RU"/>
              </w:rPr>
              <w:t xml:space="preserve">3. </w:t>
            </w:r>
            <w:r w:rsidR="00D47B8C" w:rsidRPr="0022108C">
              <w:rPr>
                <w:rFonts w:ascii="Times New Roman" w:eastAsia="Times New Roman" w:hAnsi="Times New Roman" w:cs="Times New Roman"/>
                <w:sz w:val="20"/>
                <w:szCs w:val="20"/>
                <w:lang w:val="en-US" w:eastAsia="ru-RU"/>
              </w:rPr>
              <w:t>demonstrate a high level of active command of the original language and the language of translation, quick reaction, clear diction, ability to concentrate, noise immunity, mental stability, good physical shape</w:t>
            </w:r>
          </w:p>
        </w:tc>
        <w:tc>
          <w:tcPr>
            <w:tcW w:w="3546" w:type="dxa"/>
            <w:tcBorders>
              <w:top w:val="single" w:sz="4" w:space="0" w:color="auto"/>
              <w:left w:val="single" w:sz="4" w:space="0" w:color="auto"/>
              <w:bottom w:val="single" w:sz="4" w:space="0" w:color="auto"/>
              <w:right w:val="single" w:sz="4" w:space="0" w:color="auto"/>
            </w:tcBorders>
          </w:tcPr>
          <w:p w14:paraId="73DB850A" w14:textId="77777777" w:rsidR="007672D0" w:rsidRPr="0022108C" w:rsidRDefault="007672D0" w:rsidP="007672D0">
            <w:pPr>
              <w:spacing w:after="0" w:line="240" w:lineRule="auto"/>
              <w:jc w:val="both"/>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3.1 </w:t>
            </w:r>
            <w:r w:rsidR="00D47B8C" w:rsidRPr="0022108C">
              <w:rPr>
                <w:rFonts w:ascii="Times New Roman" w:eastAsia="Calibri" w:hAnsi="Times New Roman" w:cs="Times New Roman"/>
                <w:sz w:val="20"/>
                <w:szCs w:val="20"/>
                <w:lang w:val="en-US" w:eastAsia="en-US"/>
              </w:rPr>
              <w:t>to carry out oral consecutive translation and oral translation from a sheet in compliance with the norms of lexical equivalence, compliance with the grammatical, syntactic and stylistic norms of the target text and the temporal characteristics of the source text</w:t>
            </w:r>
            <w:r w:rsidRPr="0022108C">
              <w:rPr>
                <w:rFonts w:ascii="Times New Roman" w:eastAsia="Calibri" w:hAnsi="Times New Roman" w:cs="Times New Roman"/>
                <w:sz w:val="20"/>
                <w:szCs w:val="20"/>
                <w:lang w:val="en-US" w:eastAsia="en-US"/>
              </w:rPr>
              <w:t>;</w:t>
            </w:r>
          </w:p>
          <w:p w14:paraId="478BD2B5" w14:textId="77777777" w:rsidR="007672D0" w:rsidRPr="0022108C" w:rsidRDefault="007672D0" w:rsidP="000C7256">
            <w:pPr>
              <w:spacing w:after="0" w:line="240" w:lineRule="auto"/>
              <w:jc w:val="both"/>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 xml:space="preserve">3.2 </w:t>
            </w:r>
            <w:r w:rsidR="00D47B8C" w:rsidRPr="0022108C">
              <w:rPr>
                <w:rFonts w:ascii="Times New Roman" w:eastAsia="Times New Roman" w:hAnsi="Times New Roman" w:cs="Times New Roman"/>
                <w:sz w:val="20"/>
                <w:szCs w:val="20"/>
                <w:lang w:val="en-US" w:eastAsia="ru-RU"/>
              </w:rPr>
              <w:t>compiles and makes extracts from texts.</w:t>
            </w:r>
          </w:p>
        </w:tc>
      </w:tr>
      <w:tr w:rsidR="007672D0" w:rsidRPr="0022108C" w14:paraId="54F4F621" w14:textId="77777777" w:rsidTr="007672D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E53DA29" w14:textId="77777777" w:rsidR="007672D0" w:rsidRPr="0022108C"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1E554D9" w14:textId="77777777" w:rsidR="007672D0" w:rsidRPr="0022108C" w:rsidRDefault="007672D0" w:rsidP="00D47B8C">
            <w:pPr>
              <w:spacing w:after="0" w:line="240" w:lineRule="auto"/>
              <w:jc w:val="both"/>
              <w:rPr>
                <w:rFonts w:ascii="Times New Roman" w:eastAsia="Times New Roman" w:hAnsi="Times New Roman" w:cs="Times New Roman"/>
                <w:sz w:val="20"/>
                <w:szCs w:val="20"/>
                <w:lang w:val="en-US" w:eastAsia="ar-SA"/>
              </w:rPr>
            </w:pPr>
            <w:r w:rsidRPr="0022108C">
              <w:rPr>
                <w:rFonts w:ascii="Times New Roman" w:eastAsia="Times New Roman" w:hAnsi="Times New Roman" w:cs="Times New Roman"/>
                <w:sz w:val="20"/>
                <w:szCs w:val="20"/>
                <w:lang w:val="en-US" w:eastAsia="ru-RU"/>
              </w:rPr>
              <w:t xml:space="preserve">4. </w:t>
            </w:r>
            <w:r w:rsidR="00D47B8C" w:rsidRPr="0022108C">
              <w:rPr>
                <w:rFonts w:ascii="Times New Roman" w:eastAsia="Times New Roman" w:hAnsi="Times New Roman" w:cs="Times New Roman"/>
                <w:sz w:val="20"/>
                <w:szCs w:val="20"/>
                <w:lang w:val="en-US" w:eastAsia="ru-RU"/>
              </w:rPr>
              <w:t>master legal terminology, to correctly and competently prepare translations of legal documents, including translations for notarization; perform protocol functions in accordance with the peculiarities of diplomatic protocol and etiquette of the Republic of Kazakhstan and foreign countries</w:t>
            </w:r>
          </w:p>
        </w:tc>
        <w:tc>
          <w:tcPr>
            <w:tcW w:w="3546" w:type="dxa"/>
            <w:tcBorders>
              <w:top w:val="single" w:sz="4" w:space="0" w:color="auto"/>
              <w:left w:val="single" w:sz="4" w:space="0" w:color="auto"/>
              <w:bottom w:val="single" w:sz="4" w:space="0" w:color="auto"/>
              <w:right w:val="single" w:sz="4" w:space="0" w:color="auto"/>
            </w:tcBorders>
          </w:tcPr>
          <w:p w14:paraId="05F4EFB6" w14:textId="77777777" w:rsidR="00D47B8C" w:rsidRPr="0022108C" w:rsidRDefault="007672D0" w:rsidP="00D47B8C">
            <w:pPr>
              <w:spacing w:after="0" w:line="240" w:lineRule="auto"/>
              <w:jc w:val="both"/>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 xml:space="preserve">4.1 </w:t>
            </w:r>
            <w:proofErr w:type="gramStart"/>
            <w:r w:rsidR="00D47B8C" w:rsidRPr="0022108C">
              <w:rPr>
                <w:rFonts w:ascii="Times New Roman" w:eastAsia="Times New Roman" w:hAnsi="Times New Roman" w:cs="Times New Roman"/>
                <w:sz w:val="20"/>
                <w:szCs w:val="20"/>
                <w:lang w:val="en-US" w:eastAsia="ru-RU"/>
              </w:rPr>
              <w:t>masters</w:t>
            </w:r>
            <w:proofErr w:type="gramEnd"/>
            <w:r w:rsidR="00D47B8C" w:rsidRPr="0022108C">
              <w:rPr>
                <w:rFonts w:ascii="Times New Roman" w:eastAsia="Times New Roman" w:hAnsi="Times New Roman" w:cs="Times New Roman"/>
                <w:sz w:val="20"/>
                <w:szCs w:val="20"/>
                <w:lang w:val="en-US" w:eastAsia="ru-RU"/>
              </w:rPr>
              <w:t xml:space="preserve"> new meanings of lexical units</w:t>
            </w:r>
          </w:p>
          <w:p w14:paraId="209CDBBB" w14:textId="77777777" w:rsidR="007672D0" w:rsidRPr="0022108C" w:rsidRDefault="00D47B8C" w:rsidP="00D47B8C">
            <w:pPr>
              <w:spacing w:after="0" w:line="240" w:lineRule="auto"/>
              <w:jc w:val="both"/>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sz w:val="20"/>
                <w:szCs w:val="20"/>
                <w:lang w:val="en-US" w:eastAsia="ru-RU"/>
              </w:rPr>
              <w:t>aimed at developing the skills of generalization, grouping and reconstruction to create something new based on the material</w:t>
            </w:r>
            <w:r w:rsidR="007672D0" w:rsidRPr="0022108C">
              <w:rPr>
                <w:rFonts w:ascii="Times New Roman" w:eastAsia="Times New Roman" w:hAnsi="Times New Roman" w:cs="Times New Roman"/>
                <w:sz w:val="20"/>
                <w:szCs w:val="20"/>
                <w:lang w:val="en-US" w:eastAsia="ru-RU"/>
              </w:rPr>
              <w:t>;</w:t>
            </w:r>
          </w:p>
          <w:p w14:paraId="3CA65AC4" w14:textId="77777777" w:rsidR="007672D0" w:rsidRPr="0022108C" w:rsidRDefault="00EB322F" w:rsidP="00EB322F">
            <w:pPr>
              <w:spacing w:after="0" w:line="240" w:lineRule="auto"/>
              <w:jc w:val="both"/>
              <w:rPr>
                <w:rFonts w:ascii="Times New Roman" w:eastAsia="Calibri" w:hAnsi="Times New Roman" w:cs="Times New Roman"/>
                <w:sz w:val="20"/>
                <w:szCs w:val="20"/>
                <w:lang w:val="en-US" w:eastAsia="en-US"/>
              </w:rPr>
            </w:pPr>
            <w:r w:rsidRPr="0022108C">
              <w:rPr>
                <w:rFonts w:ascii="Times New Roman" w:eastAsia="Calibri" w:hAnsi="Times New Roman" w:cs="Times New Roman"/>
                <w:sz w:val="20"/>
                <w:szCs w:val="20"/>
                <w:lang w:val="en-US" w:eastAsia="en-US"/>
              </w:rPr>
              <w:t>4.2</w:t>
            </w:r>
            <w:r w:rsidR="007672D0" w:rsidRPr="0022108C">
              <w:rPr>
                <w:rFonts w:ascii="Times New Roman" w:eastAsia="Calibri" w:hAnsi="Times New Roman" w:cs="Times New Roman"/>
                <w:sz w:val="20"/>
                <w:szCs w:val="20"/>
                <w:lang w:val="en-US" w:eastAsia="en-US"/>
              </w:rPr>
              <w:t xml:space="preserve"> </w:t>
            </w:r>
            <w:r w:rsidRPr="0022108C">
              <w:rPr>
                <w:rFonts w:ascii="Times New Roman" w:hAnsi="Times New Roman" w:cs="Times New Roman"/>
                <w:color w:val="374151"/>
                <w:sz w:val="20"/>
                <w:szCs w:val="20"/>
                <w:lang w:val="en-US"/>
              </w:rPr>
              <w:t>expands the active vocabulary to acquire detailed information</w:t>
            </w:r>
          </w:p>
        </w:tc>
      </w:tr>
      <w:tr w:rsidR="000C7256" w:rsidRPr="0022108C" w14:paraId="4AB6224A" w14:textId="77777777" w:rsidTr="007672D0">
        <w:trPr>
          <w:trHeight w:val="257"/>
        </w:trPr>
        <w:tc>
          <w:tcPr>
            <w:tcW w:w="2126" w:type="dxa"/>
            <w:tcBorders>
              <w:top w:val="single" w:sz="4" w:space="0" w:color="auto"/>
              <w:left w:val="single" w:sz="4" w:space="0" w:color="auto"/>
              <w:bottom w:val="single" w:sz="4" w:space="0" w:color="auto"/>
              <w:right w:val="single" w:sz="4" w:space="0" w:color="auto"/>
            </w:tcBorders>
            <w:vAlign w:val="center"/>
          </w:tcPr>
          <w:p w14:paraId="54934387" w14:textId="77777777" w:rsidR="000C7256" w:rsidRPr="0022108C" w:rsidRDefault="000C7256"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0926F54" w14:textId="77777777" w:rsidR="000C7256" w:rsidRPr="0022108C" w:rsidRDefault="000C7256" w:rsidP="007672D0">
            <w:pPr>
              <w:spacing w:after="0" w:line="240" w:lineRule="auto"/>
              <w:jc w:val="both"/>
              <w:rPr>
                <w:rFonts w:ascii="Times New Roman" w:eastAsia="Times New Roman" w:hAnsi="Times New Roman" w:cs="Times New Roman"/>
                <w:sz w:val="20"/>
                <w:szCs w:val="20"/>
                <w:lang w:val="en-US" w:eastAsia="ru-RU"/>
              </w:rPr>
            </w:pPr>
          </w:p>
        </w:tc>
        <w:tc>
          <w:tcPr>
            <w:tcW w:w="3546" w:type="dxa"/>
            <w:tcBorders>
              <w:top w:val="single" w:sz="4" w:space="0" w:color="auto"/>
              <w:left w:val="single" w:sz="4" w:space="0" w:color="auto"/>
              <w:bottom w:val="single" w:sz="4" w:space="0" w:color="auto"/>
              <w:right w:val="single" w:sz="4" w:space="0" w:color="auto"/>
            </w:tcBorders>
          </w:tcPr>
          <w:p w14:paraId="7CC5C8D2" w14:textId="77777777" w:rsidR="000C7256" w:rsidRPr="0022108C" w:rsidRDefault="000C7256" w:rsidP="007672D0">
            <w:pPr>
              <w:spacing w:after="0" w:line="240" w:lineRule="auto"/>
              <w:jc w:val="both"/>
              <w:rPr>
                <w:rFonts w:ascii="Times New Roman" w:eastAsia="Times New Roman" w:hAnsi="Times New Roman" w:cs="Times New Roman"/>
                <w:sz w:val="20"/>
                <w:szCs w:val="20"/>
                <w:lang w:val="en-US" w:eastAsia="ru-RU"/>
              </w:rPr>
            </w:pPr>
          </w:p>
        </w:tc>
      </w:tr>
      <w:tr w:rsidR="007672D0" w:rsidRPr="0022108C" w14:paraId="02663CD2" w14:textId="77777777" w:rsidTr="007672D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484E506B"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7F6FE30C" w14:textId="77777777" w:rsidR="007672D0" w:rsidRPr="0022108C" w:rsidRDefault="00EB322F" w:rsidP="007672D0">
            <w:pPr>
              <w:spacing w:after="0" w:line="240" w:lineRule="auto"/>
              <w:rPr>
                <w:rFonts w:ascii="Times New Roman" w:eastAsia="Times New Roman" w:hAnsi="Times New Roman" w:cs="Times New Roman"/>
                <w:sz w:val="20"/>
                <w:szCs w:val="20"/>
                <w:lang w:val="en-US" w:eastAsia="ru-RU"/>
              </w:rPr>
            </w:pPr>
            <w:r w:rsidRPr="0022108C">
              <w:rPr>
                <w:rFonts w:ascii="Times New Roman" w:eastAsia="Times New Roman" w:hAnsi="Times New Roman" w:cs="Times New Roman"/>
                <w:b/>
                <w:sz w:val="20"/>
                <w:szCs w:val="20"/>
                <w:lang w:val="en-US" w:eastAsia="ru-RU"/>
              </w:rPr>
              <w:t>Business correspondence in a foreign language</w:t>
            </w:r>
          </w:p>
        </w:tc>
      </w:tr>
      <w:tr w:rsidR="007672D0" w:rsidRPr="0022108C" w14:paraId="7C175C0E" w14:textId="77777777" w:rsidTr="007672D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273808B3"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22108C">
              <w:rPr>
                <w:rFonts w:ascii="Times New Roman" w:eastAsia="Times New Roman" w:hAnsi="Times New Roman" w:cs="Times New Roman"/>
                <w:b/>
                <w:sz w:val="20"/>
                <w:szCs w:val="20"/>
                <w:lang w:val="en-US" w:eastAsia="ru-RU"/>
              </w:rPr>
              <w:t>Postrequisites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2BB28EA7" w14:textId="77777777" w:rsidR="007672D0" w:rsidRPr="0022108C" w:rsidRDefault="00EB322F" w:rsidP="00EB322F">
            <w:pPr>
              <w:spacing w:after="0" w:line="240" w:lineRule="auto"/>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Professionally – oriented f</w:t>
            </w:r>
            <w:r w:rsidR="00F46431" w:rsidRPr="0022108C">
              <w:rPr>
                <w:rFonts w:ascii="Times New Roman" w:eastAsia="Times New Roman" w:hAnsi="Times New Roman" w:cs="Times New Roman"/>
                <w:b/>
                <w:sz w:val="20"/>
                <w:szCs w:val="20"/>
                <w:lang w:val="en-US" w:eastAsia="ru-RU"/>
              </w:rPr>
              <w:t xml:space="preserve">oreign language </w:t>
            </w:r>
          </w:p>
        </w:tc>
      </w:tr>
      <w:tr w:rsidR="007672D0" w:rsidRPr="0022108C" w14:paraId="1C818BE8" w14:textId="77777777" w:rsidTr="007672D0">
        <w:tc>
          <w:tcPr>
            <w:tcW w:w="2126" w:type="dxa"/>
            <w:tcBorders>
              <w:top w:val="single" w:sz="4" w:space="0" w:color="000000"/>
              <w:left w:val="single" w:sz="4" w:space="0" w:color="000000"/>
              <w:bottom w:val="single" w:sz="4" w:space="0" w:color="000000"/>
              <w:right w:val="single" w:sz="4" w:space="0" w:color="000000"/>
            </w:tcBorders>
            <w:hideMark/>
          </w:tcPr>
          <w:p w14:paraId="2733788D" w14:textId="77777777" w:rsidR="007672D0" w:rsidRPr="0022108C" w:rsidRDefault="007672D0" w:rsidP="007672D0">
            <w:pPr>
              <w:spacing w:after="0" w:line="240" w:lineRule="auto"/>
              <w:jc w:val="center"/>
              <w:rPr>
                <w:rFonts w:ascii="Times New Roman" w:eastAsia="Calibri" w:hAnsi="Times New Roman" w:cs="Times New Roman"/>
                <w:b/>
                <w:sz w:val="20"/>
                <w:szCs w:val="20"/>
                <w:lang w:val="en-US" w:eastAsia="en-US"/>
              </w:rPr>
            </w:pPr>
            <w:r w:rsidRPr="0022108C">
              <w:rPr>
                <w:rFonts w:ascii="Times New Roman" w:eastAsia="Calibri" w:hAnsi="Times New Roman" w:cs="Times New Roman"/>
                <w:b/>
                <w:sz w:val="20"/>
                <w:szCs w:val="20"/>
                <w:lang w:val="en-US" w:eastAsia="en-US"/>
              </w:rPr>
              <w:t>Learning</w:t>
            </w:r>
          </w:p>
          <w:p w14:paraId="7CA48F9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eastAsia="ru-RU"/>
              </w:rPr>
            </w:pPr>
            <w:r w:rsidRPr="0022108C">
              <w:rPr>
                <w:rFonts w:ascii="Times New Roman" w:eastAsia="Calibri" w:hAnsi="Times New Roman" w:cs="Times New Roman"/>
                <w:b/>
                <w:sz w:val="20"/>
                <w:szCs w:val="20"/>
                <w:lang w:val="en-US" w:eastAsia="en-US"/>
              </w:rPr>
              <w:t>resources</w:t>
            </w:r>
            <w:r w:rsidRPr="0022108C">
              <w:rPr>
                <w:rFonts w:ascii="Times New Roman" w:eastAsia="Times New Roman" w:hAnsi="Times New Roman" w:cs="Times New Roman"/>
                <w:b/>
                <w:bCs/>
                <w:sz w:val="20"/>
                <w:szCs w:val="20"/>
                <w:lang w:val="en-US" w:eastAsia="ru-RU"/>
              </w:rPr>
              <w:t xml:space="preserve"> </w:t>
            </w:r>
            <w:r w:rsidRPr="0022108C">
              <w:rPr>
                <w:rFonts w:ascii="Times New Roman" w:eastAsia="Times New Roman" w:hAnsi="Times New Roman" w:cs="Times New Roman"/>
                <w:b/>
                <w:bCs/>
                <w:sz w:val="20"/>
                <w:szCs w:val="20"/>
                <w:lang w:eastAsia="ru-RU"/>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5026646F" w14:textId="77777777" w:rsidR="007672D0" w:rsidRPr="0022108C" w:rsidRDefault="007672D0" w:rsidP="007672D0">
            <w:pPr>
              <w:autoSpaceDE w:val="0"/>
              <w:autoSpaceDN w:val="0"/>
              <w:adjustRightInd w:val="0"/>
              <w:spacing w:after="0" w:line="240" w:lineRule="auto"/>
              <w:rPr>
                <w:rFonts w:ascii="Times New Roman" w:eastAsia="Times New Roman" w:hAnsi="Times New Roman" w:cs="Times New Roman"/>
                <w:b/>
                <w:sz w:val="20"/>
                <w:szCs w:val="20"/>
                <w:lang w:eastAsia="ru-RU"/>
              </w:rPr>
            </w:pPr>
            <w:r w:rsidRPr="0022108C">
              <w:rPr>
                <w:rFonts w:ascii="Times New Roman" w:eastAsia="Times New Roman" w:hAnsi="Times New Roman" w:cs="Times New Roman"/>
                <w:b/>
                <w:sz w:val="20"/>
                <w:szCs w:val="20"/>
                <w:lang w:val="en-US" w:eastAsia="ru-RU"/>
              </w:rPr>
              <w:t>Literature:</w:t>
            </w:r>
            <w:r w:rsidRPr="0022108C">
              <w:rPr>
                <w:rFonts w:ascii="Times New Roman" w:eastAsia="Times New Roman" w:hAnsi="Times New Roman" w:cs="Times New Roman"/>
                <w:b/>
                <w:sz w:val="28"/>
                <w:szCs w:val="28"/>
                <w:lang w:eastAsia="ru-RU"/>
              </w:rPr>
              <w:t xml:space="preserve"> </w:t>
            </w:r>
          </w:p>
          <w:p w14:paraId="6BE7CD77"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eastAsia="ru-RU"/>
              </w:rPr>
            </w:pPr>
            <w:proofErr w:type="spellStart"/>
            <w:r w:rsidRPr="0022108C">
              <w:rPr>
                <w:rFonts w:ascii="Times New Roman" w:eastAsia="Times New Roman" w:hAnsi="Times New Roman" w:cs="Times New Roman"/>
                <w:bCs/>
                <w:color w:val="000000"/>
                <w:sz w:val="20"/>
                <w:szCs w:val="20"/>
                <w:shd w:val="clear" w:color="auto" w:fill="FFFFFF"/>
                <w:lang w:eastAsia="ru-RU"/>
              </w:rPr>
              <w:t>Купцова</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А.К. Английский язык: устный перевод. Учебное пособие для вузов. — </w:t>
            </w:r>
            <w:proofErr w:type="gramStart"/>
            <w:r w:rsidRPr="0022108C">
              <w:rPr>
                <w:rFonts w:ascii="Times New Roman" w:eastAsia="Times New Roman" w:hAnsi="Times New Roman" w:cs="Times New Roman"/>
                <w:bCs/>
                <w:color w:val="000000"/>
                <w:sz w:val="20"/>
                <w:szCs w:val="20"/>
                <w:shd w:val="clear" w:color="auto" w:fill="FFFFFF"/>
                <w:lang w:eastAsia="ru-RU"/>
              </w:rPr>
              <w:t>Москва :</w:t>
            </w:r>
            <w:proofErr w:type="gramEnd"/>
            <w:r w:rsidRPr="0022108C">
              <w:rPr>
                <w:rFonts w:ascii="Times New Roman" w:eastAsia="Times New Roman" w:hAnsi="Times New Roman" w:cs="Times New Roman"/>
                <w:bCs/>
                <w:color w:val="000000"/>
                <w:sz w:val="20"/>
                <w:szCs w:val="20"/>
                <w:shd w:val="clear" w:color="auto" w:fill="FFFFFF"/>
                <w:lang w:eastAsia="ru-RU"/>
              </w:rPr>
              <w:t xml:space="preserve"> Издательство </w:t>
            </w:r>
            <w:proofErr w:type="spellStart"/>
            <w:r w:rsidRPr="0022108C">
              <w:rPr>
                <w:rFonts w:ascii="Times New Roman" w:eastAsia="Times New Roman" w:hAnsi="Times New Roman" w:cs="Times New Roman"/>
                <w:bCs/>
                <w:color w:val="000000"/>
                <w:sz w:val="20"/>
                <w:szCs w:val="20"/>
                <w:shd w:val="clear" w:color="auto" w:fill="FFFFFF"/>
                <w:lang w:eastAsia="ru-RU"/>
              </w:rPr>
              <w:t>Юрайт</w:t>
            </w:r>
            <w:proofErr w:type="spellEnd"/>
            <w:r w:rsidRPr="0022108C">
              <w:rPr>
                <w:rFonts w:ascii="Times New Roman" w:eastAsia="Times New Roman" w:hAnsi="Times New Roman" w:cs="Times New Roman"/>
                <w:bCs/>
                <w:color w:val="000000"/>
                <w:sz w:val="20"/>
                <w:szCs w:val="20"/>
                <w:shd w:val="clear" w:color="auto" w:fill="FFFFFF"/>
                <w:lang w:eastAsia="ru-RU"/>
              </w:rPr>
              <w:t>, 2023. — 182 с.</w:t>
            </w:r>
          </w:p>
          <w:p w14:paraId="36C23196"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eastAsia="ru-RU"/>
              </w:rPr>
            </w:pPr>
            <w:r w:rsidRPr="0022108C">
              <w:rPr>
                <w:rFonts w:ascii="Times New Roman" w:eastAsia="Times New Roman" w:hAnsi="Times New Roman" w:cs="Times New Roman"/>
                <w:bCs/>
                <w:color w:val="000000"/>
                <w:sz w:val="20"/>
                <w:szCs w:val="20"/>
                <w:shd w:val="clear" w:color="auto" w:fill="FFFFFF"/>
                <w:lang w:eastAsia="ru-RU"/>
              </w:rPr>
              <w:t xml:space="preserve">Е.Б. Борисова, А.С. </w:t>
            </w:r>
            <w:proofErr w:type="spellStart"/>
            <w:r w:rsidRPr="0022108C">
              <w:rPr>
                <w:rFonts w:ascii="Times New Roman" w:eastAsia="Times New Roman" w:hAnsi="Times New Roman" w:cs="Times New Roman"/>
                <w:bCs/>
                <w:color w:val="000000"/>
                <w:sz w:val="20"/>
                <w:szCs w:val="20"/>
                <w:shd w:val="clear" w:color="auto" w:fill="FFFFFF"/>
                <w:lang w:eastAsia="ru-RU"/>
              </w:rPr>
              <w:t>Гринштейн</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А.В. </w:t>
            </w:r>
            <w:proofErr w:type="spellStart"/>
            <w:r w:rsidRPr="0022108C">
              <w:rPr>
                <w:rFonts w:ascii="Times New Roman" w:eastAsia="Times New Roman" w:hAnsi="Times New Roman" w:cs="Times New Roman"/>
                <w:bCs/>
                <w:color w:val="000000"/>
                <w:sz w:val="20"/>
                <w:szCs w:val="20"/>
                <w:shd w:val="clear" w:color="auto" w:fill="FFFFFF"/>
                <w:lang w:eastAsia="ru-RU"/>
              </w:rPr>
              <w:t>Протченко</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Практический курс перевода. </w:t>
            </w:r>
            <w:proofErr w:type="gramStart"/>
            <w:r w:rsidRPr="0022108C">
              <w:rPr>
                <w:rFonts w:ascii="Times New Roman" w:eastAsia="Times New Roman" w:hAnsi="Times New Roman" w:cs="Times New Roman"/>
                <w:bCs/>
                <w:color w:val="000000"/>
                <w:sz w:val="20"/>
                <w:szCs w:val="20"/>
                <w:shd w:val="clear" w:color="auto" w:fill="FFFFFF"/>
                <w:lang w:eastAsia="ru-RU"/>
              </w:rPr>
              <w:t>Самара :</w:t>
            </w:r>
            <w:proofErr w:type="gramEnd"/>
            <w:r w:rsidRPr="0022108C">
              <w:rPr>
                <w:rFonts w:ascii="Times New Roman" w:eastAsia="Times New Roman" w:hAnsi="Times New Roman" w:cs="Times New Roman"/>
                <w:bCs/>
                <w:color w:val="000000"/>
                <w:sz w:val="20"/>
                <w:szCs w:val="20"/>
                <w:shd w:val="clear" w:color="auto" w:fill="FFFFFF"/>
                <w:lang w:eastAsia="ru-RU"/>
              </w:rPr>
              <w:t xml:space="preserve"> ПГСГА, 2014 -99с.</w:t>
            </w:r>
          </w:p>
          <w:p w14:paraId="52F51BEF"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eastAsia="ru-RU"/>
              </w:rPr>
            </w:pPr>
            <w:r w:rsidRPr="0022108C">
              <w:rPr>
                <w:rFonts w:ascii="Times New Roman" w:eastAsia="Times New Roman" w:hAnsi="Times New Roman" w:cs="Times New Roman"/>
                <w:bCs/>
                <w:color w:val="000000"/>
                <w:sz w:val="20"/>
                <w:szCs w:val="20"/>
                <w:shd w:val="clear" w:color="auto" w:fill="FFFFFF"/>
                <w:lang w:eastAsia="ru-RU"/>
              </w:rPr>
              <w:t xml:space="preserve">Н.А. Белова, У.С. </w:t>
            </w:r>
            <w:proofErr w:type="spellStart"/>
            <w:r w:rsidRPr="0022108C">
              <w:rPr>
                <w:rFonts w:ascii="Times New Roman" w:eastAsia="Times New Roman" w:hAnsi="Times New Roman" w:cs="Times New Roman"/>
                <w:bCs/>
                <w:color w:val="000000"/>
                <w:sz w:val="20"/>
                <w:szCs w:val="20"/>
                <w:shd w:val="clear" w:color="auto" w:fill="FFFFFF"/>
                <w:lang w:eastAsia="ru-RU"/>
              </w:rPr>
              <w:t>Баймуратова</w:t>
            </w:r>
            <w:proofErr w:type="spellEnd"/>
            <w:r w:rsidRPr="0022108C">
              <w:rPr>
                <w:rFonts w:ascii="Times New Roman" w:eastAsia="Times New Roman" w:hAnsi="Times New Roman" w:cs="Times New Roman"/>
                <w:bCs/>
                <w:color w:val="000000"/>
                <w:sz w:val="20"/>
                <w:szCs w:val="20"/>
                <w:shd w:val="clear" w:color="auto" w:fill="FFFFFF"/>
                <w:lang w:eastAsia="ru-RU"/>
              </w:rPr>
              <w:t>. Практический курс перевода. Оренбург, ОГУ -2016</w:t>
            </w:r>
          </w:p>
          <w:p w14:paraId="203D94DD"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val="en-US" w:eastAsia="ru-RU"/>
              </w:rPr>
            </w:pPr>
            <w:r w:rsidRPr="0022108C">
              <w:rPr>
                <w:rFonts w:ascii="Times New Roman" w:eastAsia="Times New Roman" w:hAnsi="Times New Roman" w:cs="Times New Roman"/>
                <w:bCs/>
                <w:color w:val="000000"/>
                <w:sz w:val="20"/>
                <w:szCs w:val="20"/>
                <w:shd w:val="clear" w:color="auto" w:fill="FFFFFF"/>
                <w:lang w:eastAsia="ru-RU"/>
              </w:rPr>
              <w:t xml:space="preserve">А.С. </w:t>
            </w:r>
            <w:proofErr w:type="spellStart"/>
            <w:r w:rsidRPr="0022108C">
              <w:rPr>
                <w:rFonts w:ascii="Times New Roman" w:eastAsia="Times New Roman" w:hAnsi="Times New Roman" w:cs="Times New Roman"/>
                <w:bCs/>
                <w:color w:val="000000"/>
                <w:sz w:val="20"/>
                <w:szCs w:val="20"/>
                <w:shd w:val="clear" w:color="auto" w:fill="FFFFFF"/>
                <w:lang w:eastAsia="ru-RU"/>
              </w:rPr>
              <w:t>Гринштейн</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Е.А. </w:t>
            </w:r>
            <w:proofErr w:type="spellStart"/>
            <w:r w:rsidRPr="0022108C">
              <w:rPr>
                <w:rFonts w:ascii="Times New Roman" w:eastAsia="Times New Roman" w:hAnsi="Times New Roman" w:cs="Times New Roman"/>
                <w:bCs/>
                <w:color w:val="000000"/>
                <w:sz w:val="20"/>
                <w:szCs w:val="20"/>
                <w:shd w:val="clear" w:color="auto" w:fill="FFFFFF"/>
                <w:lang w:eastAsia="ru-RU"/>
              </w:rPr>
              <w:t>Вашурина</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Практикум по переводу. Самара. Изд-во </w:t>
            </w:r>
            <w:proofErr w:type="spellStart"/>
            <w:r w:rsidRPr="0022108C">
              <w:rPr>
                <w:rFonts w:ascii="Times New Roman" w:eastAsia="Times New Roman" w:hAnsi="Times New Roman" w:cs="Times New Roman"/>
                <w:bCs/>
                <w:color w:val="000000"/>
                <w:sz w:val="20"/>
                <w:szCs w:val="20"/>
                <w:shd w:val="clear" w:color="auto" w:fill="FFFFFF"/>
                <w:lang w:eastAsia="ru-RU"/>
              </w:rPr>
              <w:t>СамНЦ</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РАН – 2017. </w:t>
            </w:r>
            <w:r w:rsidRPr="0022108C">
              <w:rPr>
                <w:rFonts w:ascii="Times New Roman" w:eastAsia="Times New Roman" w:hAnsi="Times New Roman" w:cs="Times New Roman"/>
                <w:bCs/>
                <w:color w:val="000000"/>
                <w:sz w:val="20"/>
                <w:szCs w:val="20"/>
                <w:shd w:val="clear" w:color="auto" w:fill="FFFFFF"/>
                <w:lang w:val="en-US" w:eastAsia="ru-RU"/>
              </w:rPr>
              <w:t>114с.</w:t>
            </w:r>
          </w:p>
          <w:p w14:paraId="7584B17B" w14:textId="77777777" w:rsidR="00EB322F" w:rsidRPr="0022108C" w:rsidRDefault="00EB322F" w:rsidP="00EB322F">
            <w:pPr>
              <w:pStyle w:val="a4"/>
              <w:numPr>
                <w:ilvl w:val="0"/>
                <w:numId w:val="2"/>
              </w:numPr>
              <w:spacing w:after="0" w:line="240" w:lineRule="auto"/>
              <w:rPr>
                <w:rFonts w:ascii="Times New Roman" w:eastAsia="Times New Roman" w:hAnsi="Times New Roman" w:cs="Times New Roman"/>
                <w:bCs/>
                <w:color w:val="000000"/>
                <w:sz w:val="20"/>
                <w:szCs w:val="20"/>
                <w:shd w:val="clear" w:color="auto" w:fill="FFFFFF"/>
                <w:lang w:eastAsia="ru-RU"/>
              </w:rPr>
            </w:pPr>
            <w:proofErr w:type="spellStart"/>
            <w:r w:rsidRPr="0022108C">
              <w:rPr>
                <w:rFonts w:ascii="Times New Roman" w:eastAsia="Times New Roman" w:hAnsi="Times New Roman" w:cs="Times New Roman"/>
                <w:bCs/>
                <w:color w:val="000000"/>
                <w:sz w:val="20"/>
                <w:szCs w:val="20"/>
                <w:shd w:val="clear" w:color="auto" w:fill="FFFFFF"/>
                <w:lang w:eastAsia="ru-RU"/>
              </w:rPr>
              <w:t>Гераскина</w:t>
            </w:r>
            <w:proofErr w:type="spellEnd"/>
            <w:r w:rsidRPr="0022108C">
              <w:rPr>
                <w:rFonts w:ascii="Times New Roman" w:eastAsia="Times New Roman" w:hAnsi="Times New Roman" w:cs="Times New Roman"/>
                <w:bCs/>
                <w:color w:val="000000"/>
                <w:sz w:val="20"/>
                <w:szCs w:val="20"/>
                <w:shd w:val="clear" w:color="auto" w:fill="FFFFFF"/>
                <w:lang w:eastAsia="ru-RU"/>
              </w:rPr>
              <w:t xml:space="preserve"> Н.П., Кочеткова И.К. </w:t>
            </w:r>
            <w:r w:rsidRPr="0022108C">
              <w:rPr>
                <w:rFonts w:ascii="Times New Roman" w:eastAsia="Times New Roman" w:hAnsi="Times New Roman" w:cs="Times New Roman"/>
                <w:bCs/>
                <w:color w:val="000000"/>
                <w:sz w:val="20"/>
                <w:szCs w:val="20"/>
                <w:shd w:val="clear" w:color="auto" w:fill="FFFFFF"/>
                <w:lang w:val="en-US" w:eastAsia="ru-RU"/>
              </w:rPr>
              <w:t>Basics</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of</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political</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translation</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from</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Russian</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into</w:t>
            </w:r>
            <w:r w:rsidRPr="0022108C">
              <w:rPr>
                <w:rFonts w:ascii="Times New Roman" w:eastAsia="Times New Roman" w:hAnsi="Times New Roman" w:cs="Times New Roman"/>
                <w:bCs/>
                <w:color w:val="000000"/>
                <w:sz w:val="20"/>
                <w:szCs w:val="20"/>
                <w:shd w:val="clear" w:color="auto" w:fill="FFFFFF"/>
                <w:lang w:eastAsia="ru-RU"/>
              </w:rPr>
              <w:t xml:space="preserve"> </w:t>
            </w:r>
            <w:r w:rsidRPr="0022108C">
              <w:rPr>
                <w:rFonts w:ascii="Times New Roman" w:eastAsia="Times New Roman" w:hAnsi="Times New Roman" w:cs="Times New Roman"/>
                <w:bCs/>
                <w:color w:val="000000"/>
                <w:sz w:val="20"/>
                <w:szCs w:val="20"/>
                <w:shd w:val="clear" w:color="auto" w:fill="FFFFFF"/>
                <w:lang w:val="en-US" w:eastAsia="ru-RU"/>
              </w:rPr>
              <w:t>English</w:t>
            </w:r>
            <w:r w:rsidRPr="0022108C">
              <w:rPr>
                <w:rFonts w:ascii="Times New Roman" w:eastAsia="Times New Roman" w:hAnsi="Times New Roman" w:cs="Times New Roman"/>
                <w:bCs/>
                <w:color w:val="000000"/>
                <w:sz w:val="20"/>
                <w:szCs w:val="20"/>
                <w:shd w:val="clear" w:color="auto" w:fill="FFFFFF"/>
                <w:lang w:eastAsia="ru-RU"/>
              </w:rPr>
              <w:t xml:space="preserve"> / Обучение переводу с русского языка </w:t>
            </w:r>
            <w:proofErr w:type="gramStart"/>
            <w:r w:rsidRPr="0022108C">
              <w:rPr>
                <w:rFonts w:ascii="Times New Roman" w:eastAsia="Times New Roman" w:hAnsi="Times New Roman" w:cs="Times New Roman"/>
                <w:bCs/>
                <w:color w:val="000000"/>
                <w:sz w:val="20"/>
                <w:szCs w:val="20"/>
                <w:shd w:val="clear" w:color="auto" w:fill="FFFFFF"/>
                <w:lang w:eastAsia="ru-RU"/>
              </w:rPr>
              <w:t>на английский общественно-политических материалов</w:t>
            </w:r>
            <w:proofErr w:type="gramEnd"/>
          </w:p>
          <w:p w14:paraId="7E99BBA8" w14:textId="77777777" w:rsidR="00174664" w:rsidRPr="0022108C" w:rsidRDefault="00174664" w:rsidP="00174664">
            <w:pPr>
              <w:pStyle w:val="Default"/>
              <w:numPr>
                <w:ilvl w:val="0"/>
                <w:numId w:val="2"/>
              </w:numPr>
              <w:rPr>
                <w:sz w:val="20"/>
                <w:szCs w:val="20"/>
                <w:lang w:val="en-US"/>
              </w:rPr>
            </w:pPr>
            <w:proofErr w:type="spellStart"/>
            <w:r w:rsidRPr="0022108C">
              <w:rPr>
                <w:sz w:val="20"/>
                <w:szCs w:val="20"/>
              </w:rPr>
              <w:t>Каирбаева</w:t>
            </w:r>
            <w:proofErr w:type="spellEnd"/>
            <w:r w:rsidRPr="0022108C">
              <w:rPr>
                <w:sz w:val="20"/>
                <w:szCs w:val="20"/>
                <w:lang w:val="en-US"/>
              </w:rPr>
              <w:t xml:space="preserve">, </w:t>
            </w:r>
            <w:proofErr w:type="spellStart"/>
            <w:r w:rsidRPr="0022108C">
              <w:rPr>
                <w:sz w:val="20"/>
                <w:szCs w:val="20"/>
              </w:rPr>
              <w:t>Макишева</w:t>
            </w:r>
            <w:proofErr w:type="spellEnd"/>
            <w:r w:rsidR="00F46431" w:rsidRPr="0022108C">
              <w:rPr>
                <w:sz w:val="20"/>
                <w:szCs w:val="20"/>
                <w:lang w:val="en-US"/>
              </w:rPr>
              <w:t xml:space="preserve">. </w:t>
            </w:r>
            <w:r w:rsidRPr="0022108C">
              <w:rPr>
                <w:sz w:val="20"/>
                <w:szCs w:val="20"/>
              </w:rPr>
              <w:t>Алматы</w:t>
            </w:r>
            <w:r w:rsidRPr="0022108C">
              <w:rPr>
                <w:sz w:val="20"/>
                <w:szCs w:val="20"/>
                <w:lang w:val="en-US"/>
              </w:rPr>
              <w:t>:</w:t>
            </w:r>
            <w:r w:rsidRPr="0022108C">
              <w:rPr>
                <w:sz w:val="20"/>
                <w:szCs w:val="20"/>
                <w:lang w:val="kk-KZ"/>
              </w:rPr>
              <w:t xml:space="preserve"> Қ</w:t>
            </w:r>
            <w:proofErr w:type="spellStart"/>
            <w:r w:rsidRPr="0022108C">
              <w:rPr>
                <w:sz w:val="20"/>
                <w:szCs w:val="20"/>
              </w:rPr>
              <w:t>азақ</w:t>
            </w:r>
            <w:proofErr w:type="spellEnd"/>
            <w:r w:rsidRPr="0022108C">
              <w:rPr>
                <w:sz w:val="20"/>
                <w:szCs w:val="20"/>
                <w:lang w:val="en-US"/>
              </w:rPr>
              <w:t xml:space="preserve"> </w:t>
            </w:r>
            <w:r w:rsidRPr="0022108C">
              <w:rPr>
                <w:sz w:val="20"/>
                <w:szCs w:val="20"/>
              </w:rPr>
              <w:t>университет</w:t>
            </w:r>
            <w:proofErr w:type="spellStart"/>
            <w:r w:rsidRPr="0022108C">
              <w:rPr>
                <w:sz w:val="20"/>
                <w:szCs w:val="20"/>
                <w:lang w:val="en-US"/>
              </w:rPr>
              <w:t>i</w:t>
            </w:r>
            <w:proofErr w:type="spellEnd"/>
            <w:r w:rsidRPr="0022108C">
              <w:rPr>
                <w:sz w:val="20"/>
                <w:szCs w:val="20"/>
                <w:lang w:val="en-US"/>
              </w:rPr>
              <w:t xml:space="preserve">, 2005 – 55 </w:t>
            </w:r>
            <w:r w:rsidRPr="0022108C">
              <w:rPr>
                <w:sz w:val="20"/>
                <w:szCs w:val="20"/>
              </w:rPr>
              <w:t>б</w:t>
            </w:r>
            <w:r w:rsidRPr="0022108C">
              <w:rPr>
                <w:sz w:val="20"/>
                <w:szCs w:val="20"/>
                <w:lang w:val="en-US"/>
              </w:rPr>
              <w:t>. Reader for Students of International Relations</w:t>
            </w:r>
            <w:r w:rsidR="00F46431" w:rsidRPr="0022108C">
              <w:rPr>
                <w:sz w:val="20"/>
                <w:szCs w:val="20"/>
                <w:lang w:val="en-US"/>
              </w:rPr>
              <w:t xml:space="preserve">. </w:t>
            </w:r>
          </w:p>
          <w:p w14:paraId="6AC12586" w14:textId="77777777" w:rsidR="00174664" w:rsidRPr="0022108C" w:rsidRDefault="00174664" w:rsidP="00174664">
            <w:pPr>
              <w:numPr>
                <w:ilvl w:val="0"/>
                <w:numId w:val="2"/>
              </w:numPr>
              <w:autoSpaceDE w:val="0"/>
              <w:autoSpaceDN w:val="0"/>
              <w:adjustRightInd w:val="0"/>
              <w:spacing w:after="0" w:line="240" w:lineRule="auto"/>
              <w:rPr>
                <w:rFonts w:ascii="Times New Roman" w:eastAsia="Malgun Gothic" w:hAnsi="Times New Roman" w:cs="Times New Roman"/>
                <w:bCs/>
                <w:color w:val="000000"/>
                <w:sz w:val="20"/>
                <w:szCs w:val="20"/>
                <w:lang w:val="kk-KZ" w:eastAsia="ru-RU"/>
              </w:rPr>
            </w:pPr>
            <w:r w:rsidRPr="0022108C">
              <w:rPr>
                <w:rFonts w:ascii="Times New Roman" w:eastAsia="Malgun Gothic" w:hAnsi="Times New Roman" w:cs="Times New Roman"/>
                <w:bCs/>
                <w:color w:val="000000"/>
                <w:sz w:val="20"/>
                <w:szCs w:val="20"/>
                <w:lang w:val="kk-KZ" w:eastAsia="ru-RU"/>
              </w:rPr>
              <w:t>Penguin. Test your vocabulary – 3 Intermediate</w:t>
            </w:r>
            <w:r w:rsidR="00F46431" w:rsidRPr="0022108C">
              <w:rPr>
                <w:rFonts w:ascii="Times New Roman" w:eastAsia="Malgun Gothic" w:hAnsi="Times New Roman" w:cs="Times New Roman"/>
                <w:bCs/>
                <w:color w:val="000000"/>
                <w:sz w:val="20"/>
                <w:szCs w:val="20"/>
                <w:lang w:val="en-US" w:eastAsia="ru-RU"/>
              </w:rPr>
              <w:t xml:space="preserve"> 2020</w:t>
            </w:r>
          </w:p>
          <w:p w14:paraId="0EC96B83" w14:textId="77777777" w:rsidR="00174664" w:rsidRPr="0022108C" w:rsidRDefault="00174664" w:rsidP="00174664">
            <w:pPr>
              <w:numPr>
                <w:ilvl w:val="0"/>
                <w:numId w:val="2"/>
              </w:numPr>
              <w:autoSpaceDE w:val="0"/>
              <w:autoSpaceDN w:val="0"/>
              <w:adjustRightInd w:val="0"/>
              <w:spacing w:after="0" w:line="240" w:lineRule="auto"/>
              <w:rPr>
                <w:rFonts w:ascii="Times New Roman" w:eastAsia="Malgun Gothic" w:hAnsi="Times New Roman" w:cs="Times New Roman"/>
                <w:bCs/>
                <w:color w:val="000000"/>
                <w:sz w:val="20"/>
                <w:szCs w:val="20"/>
                <w:lang w:val="kk-KZ" w:eastAsia="ru-RU"/>
              </w:rPr>
            </w:pPr>
            <w:r w:rsidRPr="0022108C">
              <w:rPr>
                <w:rFonts w:ascii="Times New Roman" w:eastAsia="Malgun Gothic" w:hAnsi="Times New Roman" w:cs="Times New Roman"/>
                <w:bCs/>
                <w:color w:val="000000"/>
                <w:sz w:val="20"/>
                <w:szCs w:val="20"/>
                <w:lang w:val="kk-KZ" w:eastAsia="ru-RU"/>
              </w:rPr>
              <w:t>Osetrova Elena. English language. A textbook on socio-political translation.</w:t>
            </w:r>
            <w:r w:rsidR="00F46431" w:rsidRPr="0022108C">
              <w:rPr>
                <w:rFonts w:ascii="Times New Roman" w:eastAsia="Malgun Gothic" w:hAnsi="Times New Roman" w:cs="Times New Roman"/>
                <w:bCs/>
                <w:color w:val="000000"/>
                <w:sz w:val="20"/>
                <w:szCs w:val="20"/>
                <w:lang w:val="en-US" w:eastAsia="ru-RU"/>
              </w:rPr>
              <w:t>2018</w:t>
            </w:r>
          </w:p>
          <w:p w14:paraId="602E2E4B" w14:textId="77777777" w:rsidR="00174664" w:rsidRPr="0022108C" w:rsidRDefault="00174664" w:rsidP="00174664">
            <w:pPr>
              <w:numPr>
                <w:ilvl w:val="0"/>
                <w:numId w:val="2"/>
              </w:numPr>
              <w:autoSpaceDE w:val="0"/>
              <w:autoSpaceDN w:val="0"/>
              <w:adjustRightInd w:val="0"/>
              <w:spacing w:after="0" w:line="240" w:lineRule="auto"/>
              <w:rPr>
                <w:rFonts w:ascii="Times New Roman" w:eastAsia="Malgun Gothic" w:hAnsi="Times New Roman" w:cs="Times New Roman"/>
                <w:bCs/>
                <w:color w:val="000000"/>
                <w:sz w:val="20"/>
                <w:szCs w:val="20"/>
                <w:lang w:val="kk-KZ" w:eastAsia="ru-RU"/>
              </w:rPr>
            </w:pPr>
            <w:r w:rsidRPr="0022108C">
              <w:rPr>
                <w:rFonts w:ascii="Times New Roman" w:eastAsia="Malgun Gothic" w:hAnsi="Times New Roman" w:cs="Times New Roman"/>
                <w:bCs/>
                <w:color w:val="000000"/>
                <w:sz w:val="20"/>
                <w:szCs w:val="20"/>
                <w:lang w:val="kk-KZ" w:eastAsia="ru-RU"/>
              </w:rPr>
              <w:t xml:space="preserve">Stuart Redman &amp; Ruth Gairns. Test Your English Vocabulary in Use. </w:t>
            </w:r>
          </w:p>
          <w:p w14:paraId="66B2EBCE" w14:textId="77777777" w:rsidR="00174664" w:rsidRPr="0022108C" w:rsidRDefault="00174664" w:rsidP="00174664">
            <w:pPr>
              <w:autoSpaceDE w:val="0"/>
              <w:autoSpaceDN w:val="0"/>
              <w:adjustRightInd w:val="0"/>
              <w:spacing w:after="0" w:line="240" w:lineRule="auto"/>
              <w:ind w:left="720"/>
              <w:rPr>
                <w:rFonts w:ascii="Times New Roman" w:eastAsia="Malgun Gothic" w:hAnsi="Times New Roman" w:cs="Times New Roman"/>
                <w:bCs/>
                <w:color w:val="000000"/>
                <w:sz w:val="20"/>
                <w:szCs w:val="20"/>
                <w:lang w:val="kk-KZ" w:eastAsia="ru-RU"/>
              </w:rPr>
            </w:pPr>
          </w:p>
          <w:p w14:paraId="790D21A3" w14:textId="77777777" w:rsidR="007672D0" w:rsidRPr="0022108C" w:rsidRDefault="007672D0" w:rsidP="007672D0">
            <w:pPr>
              <w:autoSpaceDE w:val="0"/>
              <w:autoSpaceDN w:val="0"/>
              <w:adjustRightInd w:val="0"/>
              <w:spacing w:after="0" w:line="240" w:lineRule="auto"/>
              <w:jc w:val="both"/>
              <w:rPr>
                <w:rFonts w:ascii="Times New Roman" w:eastAsiaTheme="minorHAnsi" w:hAnsi="Times New Roman" w:cs="Times New Roman"/>
                <w:b/>
                <w:sz w:val="20"/>
                <w:szCs w:val="20"/>
                <w:lang w:val="de-DE" w:eastAsia="en-US"/>
              </w:rPr>
            </w:pPr>
            <w:r w:rsidRPr="0022108C">
              <w:rPr>
                <w:rFonts w:ascii="Times New Roman" w:eastAsiaTheme="minorHAnsi" w:hAnsi="Times New Roman" w:cs="Times New Roman"/>
                <w:b/>
                <w:sz w:val="20"/>
                <w:szCs w:val="20"/>
                <w:lang w:val="de-DE" w:eastAsia="en-US"/>
              </w:rPr>
              <w:t xml:space="preserve">Internet </w:t>
            </w:r>
            <w:proofErr w:type="spellStart"/>
            <w:r w:rsidRPr="0022108C">
              <w:rPr>
                <w:rFonts w:ascii="Times New Roman" w:eastAsiaTheme="minorHAnsi" w:hAnsi="Times New Roman" w:cs="Times New Roman"/>
                <w:b/>
                <w:sz w:val="20"/>
                <w:szCs w:val="20"/>
                <w:lang w:val="de-DE" w:eastAsia="en-US"/>
              </w:rPr>
              <w:t>resources</w:t>
            </w:r>
            <w:proofErr w:type="spellEnd"/>
            <w:r w:rsidRPr="0022108C">
              <w:rPr>
                <w:rFonts w:ascii="Times New Roman" w:eastAsiaTheme="minorHAnsi" w:hAnsi="Times New Roman" w:cs="Times New Roman"/>
                <w:b/>
                <w:sz w:val="20"/>
                <w:szCs w:val="20"/>
                <w:lang w:val="de-DE" w:eastAsia="en-US"/>
              </w:rPr>
              <w:t>:</w:t>
            </w:r>
          </w:p>
          <w:p w14:paraId="07D06853" w14:textId="77777777" w:rsidR="007672D0" w:rsidRPr="0022108C" w:rsidRDefault="0008781E" w:rsidP="007672D0">
            <w:pPr>
              <w:spacing w:after="0" w:line="240" w:lineRule="auto"/>
              <w:rPr>
                <w:rFonts w:ascii="Times New Roman" w:eastAsia="Times New Roman" w:hAnsi="Times New Roman" w:cs="Times New Roman"/>
                <w:sz w:val="20"/>
                <w:szCs w:val="20"/>
                <w:lang w:val="de-DE" w:eastAsia="ru-RU"/>
              </w:rPr>
            </w:pPr>
            <w:hyperlink r:id="rId5" w:history="1">
              <w:r w:rsidR="007672D0" w:rsidRPr="0022108C">
                <w:rPr>
                  <w:rFonts w:ascii="Times New Roman" w:eastAsia="Times New Roman" w:hAnsi="Times New Roman" w:cs="Times New Roman"/>
                  <w:color w:val="0000FF"/>
                  <w:sz w:val="20"/>
                  <w:szCs w:val="20"/>
                  <w:u w:val="single"/>
                  <w:lang w:val="de-DE" w:eastAsia="ru-RU"/>
                </w:rPr>
                <w:t>https://www.futurelearn.com/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6" w:history="1">
              <w:r w:rsidR="007672D0" w:rsidRPr="0022108C">
                <w:rPr>
                  <w:rFonts w:ascii="Times New Roman" w:eastAsia="Times New Roman" w:hAnsi="Times New Roman" w:cs="Times New Roman"/>
                  <w:color w:val="0000FF"/>
                  <w:sz w:val="20"/>
                  <w:szCs w:val="20"/>
                  <w:u w:val="single"/>
                  <w:lang w:val="de-DE" w:eastAsia="ru-RU"/>
                </w:rPr>
                <w:t>https://www.un.org/en/</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7" w:history="1">
              <w:r w:rsidR="007672D0" w:rsidRPr="0022108C">
                <w:rPr>
                  <w:rFonts w:ascii="Times New Roman" w:eastAsia="Times New Roman" w:hAnsi="Times New Roman" w:cs="Times New Roman"/>
                  <w:color w:val="0000FF"/>
                  <w:sz w:val="20"/>
                  <w:szCs w:val="20"/>
                  <w:u w:val="single"/>
                  <w:lang w:val="de-DE" w:eastAsia="ru-RU"/>
                </w:rPr>
                <w:t>https://edition.cnn.com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8" w:history="1">
              <w:r w:rsidR="007672D0" w:rsidRPr="0022108C">
                <w:rPr>
                  <w:rFonts w:ascii="Times New Roman" w:eastAsia="Times New Roman" w:hAnsi="Times New Roman" w:cs="Times New Roman"/>
                  <w:color w:val="0000FF"/>
                  <w:sz w:val="20"/>
                  <w:szCs w:val="20"/>
                  <w:u w:val="single"/>
                  <w:lang w:val="de-DE" w:eastAsia="ru-RU"/>
                </w:rPr>
                <w:t>https://www.bbc.co.uk</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9" w:history="1">
              <w:r w:rsidR="007672D0" w:rsidRPr="0022108C">
                <w:rPr>
                  <w:rFonts w:ascii="Times New Roman" w:eastAsia="Times New Roman" w:hAnsi="Times New Roman" w:cs="Times New Roman"/>
                  <w:color w:val="0000FF"/>
                  <w:sz w:val="20"/>
                  <w:szCs w:val="20"/>
                  <w:u w:val="single"/>
                  <w:lang w:val="de-DE" w:eastAsia="ru-RU"/>
                </w:rPr>
                <w:t>www.multitran.com/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0" w:history="1">
              <w:r w:rsidR="007672D0" w:rsidRPr="0022108C">
                <w:rPr>
                  <w:rFonts w:ascii="Times New Roman" w:eastAsia="Times New Roman" w:hAnsi="Times New Roman" w:cs="Times New Roman"/>
                  <w:color w:val="0000FF"/>
                  <w:sz w:val="20"/>
                  <w:szCs w:val="20"/>
                  <w:u w:val="single"/>
                  <w:lang w:val="de-DE" w:eastAsia="ru-RU"/>
                </w:rPr>
                <w:t>https://www.lingvolive.com/en-us</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1" w:history="1">
              <w:r w:rsidR="007672D0" w:rsidRPr="0022108C">
                <w:rPr>
                  <w:rFonts w:ascii="Times New Roman" w:eastAsia="Times New Roman" w:hAnsi="Times New Roman" w:cs="Times New Roman"/>
                  <w:color w:val="0000FF"/>
                  <w:sz w:val="20"/>
                  <w:szCs w:val="20"/>
                  <w:u w:val="single"/>
                  <w:lang w:val="de-DE" w:eastAsia="ru-RU"/>
                </w:rPr>
                <w:t>http://www.ozdic.com</w:t>
              </w:r>
            </w:hyperlink>
            <w:r w:rsidR="007672D0" w:rsidRPr="0022108C">
              <w:rPr>
                <w:rFonts w:ascii="Times New Roman" w:eastAsia="Times New Roman" w:hAnsi="Times New Roman" w:cs="Times New Roman"/>
                <w:sz w:val="20"/>
                <w:szCs w:val="20"/>
                <w:lang w:val="de-DE" w:eastAsia="ru-RU"/>
              </w:rPr>
              <w:t xml:space="preserve"> </w:t>
            </w:r>
          </w:p>
          <w:p w14:paraId="613EE03D" w14:textId="77777777" w:rsidR="007672D0" w:rsidRPr="0022108C" w:rsidRDefault="0008781E" w:rsidP="007672D0">
            <w:pPr>
              <w:spacing w:after="0" w:line="240" w:lineRule="auto"/>
              <w:rPr>
                <w:rFonts w:ascii="Times New Roman" w:eastAsia="Times New Roman" w:hAnsi="Times New Roman" w:cs="Times New Roman"/>
                <w:sz w:val="20"/>
                <w:szCs w:val="20"/>
                <w:lang w:val="de-DE" w:eastAsia="ru-RU"/>
              </w:rPr>
            </w:pPr>
            <w:hyperlink r:id="rId12" w:history="1">
              <w:r w:rsidR="007672D0" w:rsidRPr="0022108C">
                <w:rPr>
                  <w:rFonts w:ascii="Times New Roman" w:eastAsia="Times New Roman" w:hAnsi="Times New Roman" w:cs="Times New Roman"/>
                  <w:color w:val="0000FF"/>
                  <w:sz w:val="20"/>
                  <w:szCs w:val="20"/>
                  <w:u w:val="single"/>
                  <w:lang w:val="de-DE" w:eastAsia="ru-RU"/>
                </w:rPr>
                <w:t>https://www.oxfordlearnersdictionaries.com/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3" w:history="1">
              <w:r w:rsidR="007672D0" w:rsidRPr="0022108C">
                <w:rPr>
                  <w:rFonts w:ascii="Times New Roman" w:eastAsia="Times New Roman" w:hAnsi="Times New Roman" w:cs="Times New Roman"/>
                  <w:color w:val="0000FF"/>
                  <w:sz w:val="20"/>
                  <w:szCs w:val="20"/>
                  <w:u w:val="single"/>
                  <w:lang w:val="de-DE" w:eastAsia="ru-RU"/>
                </w:rPr>
                <w:t>https://dictionary.cambridge.org</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4" w:history="1">
              <w:r w:rsidR="007672D0" w:rsidRPr="0022108C">
                <w:rPr>
                  <w:rFonts w:ascii="Times New Roman" w:eastAsia="Times New Roman" w:hAnsi="Times New Roman" w:cs="Times New Roman"/>
                  <w:color w:val="0000FF"/>
                  <w:sz w:val="20"/>
                  <w:szCs w:val="20"/>
                  <w:u w:val="single"/>
                  <w:lang w:val="de-DE" w:eastAsia="ru-RU"/>
                </w:rPr>
                <w:t>https://www.coursera.org</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5" w:history="1">
              <w:r w:rsidR="007672D0" w:rsidRPr="0022108C">
                <w:rPr>
                  <w:rFonts w:ascii="Times New Roman" w:eastAsia="Times New Roman" w:hAnsi="Times New Roman" w:cs="Times New Roman"/>
                  <w:color w:val="0000FF"/>
                  <w:sz w:val="20"/>
                  <w:szCs w:val="20"/>
                  <w:u w:val="single"/>
                  <w:lang w:val="de-DE" w:eastAsia="ru-RU"/>
                </w:rPr>
                <w:t>https://app.memrise.com/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6" w:history="1">
              <w:r w:rsidR="007672D0" w:rsidRPr="0022108C">
                <w:rPr>
                  <w:rFonts w:ascii="Times New Roman" w:eastAsia="Times New Roman" w:hAnsi="Times New Roman" w:cs="Times New Roman"/>
                  <w:color w:val="0000FF"/>
                  <w:sz w:val="20"/>
                  <w:szCs w:val="20"/>
                  <w:u w:val="single"/>
                  <w:lang w:val="de-DE" w:eastAsia="ru-RU"/>
                </w:rPr>
                <w:t>https://www.ted.com</w:t>
              </w:r>
            </w:hyperlink>
            <w:r w:rsidR="007672D0" w:rsidRPr="0022108C">
              <w:rPr>
                <w:rFonts w:ascii="Times New Roman" w:eastAsia="Times New Roman" w:hAnsi="Times New Roman" w:cs="Times New Roman"/>
                <w:sz w:val="20"/>
                <w:szCs w:val="20"/>
                <w:lang w:val="de-DE" w:eastAsia="ru-RU"/>
              </w:rPr>
              <w:t xml:space="preserve"> </w:t>
            </w:r>
            <w:r w:rsidR="007672D0" w:rsidRPr="0022108C">
              <w:rPr>
                <w:rFonts w:ascii="Times New Roman" w:eastAsia="Times New Roman" w:hAnsi="Times New Roman" w:cs="Times New Roman"/>
                <w:sz w:val="20"/>
                <w:szCs w:val="20"/>
                <w:lang w:val="de-DE" w:eastAsia="ru-RU"/>
              </w:rPr>
              <w:cr/>
            </w:r>
            <w:hyperlink r:id="rId17" w:history="1">
              <w:r w:rsidR="007672D0" w:rsidRPr="0022108C">
                <w:rPr>
                  <w:rFonts w:ascii="Times New Roman" w:eastAsia="Times New Roman" w:hAnsi="Times New Roman" w:cs="Times New Roman"/>
                  <w:color w:val="0000FF"/>
                  <w:sz w:val="20"/>
                  <w:szCs w:val="20"/>
                  <w:u w:val="single"/>
                  <w:lang w:val="de-DE" w:eastAsia="ru-RU"/>
                </w:rPr>
                <w:t>https://www.e-ir.info</w:t>
              </w:r>
            </w:hyperlink>
            <w:r w:rsidR="007672D0" w:rsidRPr="0022108C">
              <w:rPr>
                <w:rFonts w:ascii="Times New Roman" w:eastAsia="Times New Roman" w:hAnsi="Times New Roman" w:cs="Times New Roman"/>
                <w:sz w:val="20"/>
                <w:szCs w:val="20"/>
                <w:lang w:val="de-DE" w:eastAsia="ru-RU"/>
              </w:rPr>
              <w:t xml:space="preserve">     </w:t>
            </w:r>
          </w:p>
          <w:p w14:paraId="442D64D1" w14:textId="77777777" w:rsidR="007672D0" w:rsidRPr="0022108C" w:rsidRDefault="007672D0" w:rsidP="007672D0">
            <w:pPr>
              <w:spacing w:after="0" w:line="240" w:lineRule="auto"/>
              <w:rPr>
                <w:rFonts w:ascii="Times New Roman" w:eastAsia="Times New Roman" w:hAnsi="Times New Roman" w:cs="Times New Roman"/>
                <w:b/>
                <w:sz w:val="20"/>
                <w:szCs w:val="20"/>
                <w:lang w:val="de-DE" w:eastAsia="ru-RU"/>
              </w:rPr>
            </w:pPr>
          </w:p>
        </w:tc>
      </w:tr>
    </w:tbl>
    <w:p w14:paraId="30E0FEED" w14:textId="77777777" w:rsidR="007672D0" w:rsidRPr="0022108C" w:rsidRDefault="007672D0" w:rsidP="007672D0">
      <w:pPr>
        <w:spacing w:after="0" w:line="240" w:lineRule="auto"/>
        <w:rPr>
          <w:rFonts w:ascii="Times New Roman" w:eastAsia="Times New Roman" w:hAnsi="Times New Roman" w:cs="Times New Roman"/>
          <w:vanish/>
          <w:sz w:val="20"/>
          <w:szCs w:val="20"/>
          <w:lang w:val="de-DE" w:eastAsia="ru-RU"/>
        </w:rPr>
      </w:pPr>
    </w:p>
    <w:p w14:paraId="42A0940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255C9B47"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6CBDC37D"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de-DE" w:eastAsia="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7672D0" w:rsidRPr="0022108C" w14:paraId="732A8EB8" w14:textId="77777777" w:rsidTr="007672D0">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844D" w14:textId="77777777" w:rsidR="007672D0" w:rsidRPr="0022108C" w:rsidRDefault="007672D0" w:rsidP="007672D0">
            <w:pPr>
              <w:spacing w:after="0" w:line="240" w:lineRule="auto"/>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Academic</w:t>
            </w:r>
          </w:p>
          <w:p w14:paraId="203D5B69" w14:textId="77777777" w:rsidR="007672D0" w:rsidRPr="0022108C" w:rsidRDefault="007672D0" w:rsidP="007672D0">
            <w:pPr>
              <w:spacing w:after="0" w:line="240" w:lineRule="auto"/>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US" w:eastAsia="en-US"/>
              </w:rPr>
              <w:t>course</w:t>
            </w:r>
            <w:r w:rsidRPr="0022108C">
              <w:rPr>
                <w:rFonts w:ascii="Times New Roman" w:eastAsia="Times New Roman" w:hAnsi="Times New Roman" w:cs="Times New Roman"/>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CE89206"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sz w:val="20"/>
                <w:szCs w:val="20"/>
                <w:lang w:val="en" w:eastAsia="en-US"/>
              </w:rPr>
              <w:t xml:space="preserve">The academic policy of the </w:t>
            </w:r>
            <w:r w:rsidRPr="0022108C">
              <w:rPr>
                <w:rFonts w:ascii="Times New Roman" w:eastAsia="Times New Roman" w:hAnsi="Times New Roman" w:cs="Times New Roman"/>
                <w:bCs/>
                <w:sz w:val="20"/>
                <w:szCs w:val="20"/>
                <w:lang w:val="en-US" w:eastAsia="en-US"/>
              </w:rPr>
              <w:t>course</w:t>
            </w:r>
            <w:r w:rsidRPr="0022108C">
              <w:rPr>
                <w:rFonts w:ascii="Times New Roman" w:eastAsia="Times New Roman" w:hAnsi="Times New Roman" w:cs="Times New Roman"/>
                <w:sz w:val="20"/>
                <w:szCs w:val="20"/>
                <w:lang w:val="en" w:eastAsia="en-US"/>
              </w:rPr>
              <w:t xml:space="preserve"> is determined by </w:t>
            </w:r>
            <w:hyperlink r:id="rId18" w:history="1">
              <w:r w:rsidRPr="0022108C">
                <w:rPr>
                  <w:rFonts w:ascii="Times New Roman" w:eastAsia="Times New Roman" w:hAnsi="Times New Roman" w:cs="Times New Roman"/>
                  <w:sz w:val="20"/>
                  <w:szCs w:val="20"/>
                  <w:u w:val="single"/>
                  <w:lang w:val="en" w:eastAsia="en-US"/>
                </w:rPr>
                <w:t xml:space="preserve">the Academic Policy </w:t>
              </w:r>
            </w:hyperlink>
            <w:r w:rsidRPr="0022108C">
              <w:rPr>
                <w:rFonts w:ascii="Times New Roman" w:eastAsia="Times New Roman" w:hAnsi="Times New Roman" w:cs="Times New Roman"/>
                <w:sz w:val="20"/>
                <w:szCs w:val="20"/>
                <w:u w:val="single"/>
                <w:lang w:val="en" w:eastAsia="en-US"/>
              </w:rPr>
              <w:t xml:space="preserve">and </w:t>
            </w:r>
            <w:hyperlink r:id="rId19" w:history="1">
              <w:r w:rsidRPr="0022108C">
                <w:rPr>
                  <w:rFonts w:ascii="Times New Roman" w:eastAsia="Times New Roman" w:hAnsi="Times New Roman" w:cs="Times New Roman"/>
                  <w:sz w:val="20"/>
                  <w:szCs w:val="20"/>
                  <w:u w:val="single"/>
                  <w:lang w:val="en" w:eastAsia="en-US"/>
                </w:rPr>
                <w:t xml:space="preserve">the Policy of Academic Integrity </w:t>
              </w:r>
            </w:hyperlink>
            <w:hyperlink r:id="rId20" w:history="1">
              <w:r w:rsidRPr="0022108C">
                <w:rPr>
                  <w:rFonts w:ascii="Times New Roman" w:eastAsia="Times New Roman" w:hAnsi="Times New Roman" w:cs="Times New Roman"/>
                  <w:sz w:val="20"/>
                  <w:szCs w:val="20"/>
                  <w:u w:val="single"/>
                  <w:lang w:val="en" w:eastAsia="en-US"/>
                </w:rPr>
                <w:t>of Al-</w:t>
              </w:r>
              <w:proofErr w:type="spellStart"/>
              <w:r w:rsidRPr="0022108C">
                <w:rPr>
                  <w:rFonts w:ascii="Times New Roman" w:eastAsia="Times New Roman" w:hAnsi="Times New Roman" w:cs="Times New Roman"/>
                  <w:sz w:val="20"/>
                  <w:szCs w:val="20"/>
                  <w:u w:val="single"/>
                  <w:lang w:val="en" w:eastAsia="en-US"/>
                </w:rPr>
                <w:t>Farabi</w:t>
              </w:r>
              <w:proofErr w:type="spellEnd"/>
              <w:r w:rsidRPr="0022108C">
                <w:rPr>
                  <w:rFonts w:ascii="Times New Roman" w:eastAsia="Times New Roman" w:hAnsi="Times New Roman" w:cs="Times New Roman"/>
                  <w:sz w:val="20"/>
                  <w:szCs w:val="20"/>
                  <w:u w:val="single"/>
                  <w:lang w:val="en" w:eastAsia="en-US"/>
                </w:rPr>
                <w:t xml:space="preserve"> Kazakh National University </w:t>
              </w:r>
            </w:hyperlink>
            <w:hyperlink r:id="rId21" w:history="1">
              <w:r w:rsidRPr="0022108C">
                <w:rPr>
                  <w:rFonts w:ascii="Times New Roman" w:eastAsia="Times New Roman" w:hAnsi="Times New Roman" w:cs="Times New Roman"/>
                  <w:sz w:val="20"/>
                  <w:szCs w:val="20"/>
                  <w:u w:val="single"/>
                  <w:lang w:val="en" w:eastAsia="en-US"/>
                </w:rPr>
                <w:t>.</w:t>
              </w:r>
            </w:hyperlink>
            <w:r w:rsidRPr="0022108C">
              <w:rPr>
                <w:rFonts w:ascii="Times New Roman" w:eastAsia="Times New Roman" w:hAnsi="Times New Roman" w:cs="Times New Roman"/>
                <w:sz w:val="20"/>
                <w:szCs w:val="20"/>
                <w:lang w:val="en" w:eastAsia="en-US"/>
              </w:rPr>
              <w:t xml:space="preserve"> </w:t>
            </w:r>
          </w:p>
          <w:p w14:paraId="3136E9F0"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sz w:val="20"/>
                <w:szCs w:val="20"/>
                <w:lang w:val="en" w:eastAsia="en-US"/>
              </w:rPr>
              <w:t xml:space="preserve">Documents are available on the main page of IS </w:t>
            </w:r>
            <w:proofErr w:type="spellStart"/>
            <w:proofErr w:type="gramStart"/>
            <w:r w:rsidRPr="0022108C">
              <w:rPr>
                <w:rFonts w:ascii="Times New Roman" w:eastAsia="Times New Roman" w:hAnsi="Times New Roman" w:cs="Times New Roman"/>
                <w:sz w:val="20"/>
                <w:szCs w:val="20"/>
                <w:lang w:val="en-US" w:eastAsia="en-US"/>
              </w:rPr>
              <w:t>Univer</w:t>
            </w:r>
            <w:proofErr w:type="spellEnd"/>
            <w:r w:rsidRPr="0022108C">
              <w:rPr>
                <w:rFonts w:ascii="Times New Roman" w:eastAsia="Times New Roman" w:hAnsi="Times New Roman" w:cs="Times New Roman"/>
                <w:sz w:val="20"/>
                <w:szCs w:val="20"/>
                <w:lang w:val="en-US" w:eastAsia="en-US"/>
              </w:rPr>
              <w:t xml:space="preserve"> </w:t>
            </w:r>
            <w:r w:rsidRPr="0022108C">
              <w:rPr>
                <w:rFonts w:ascii="Times New Roman" w:eastAsia="Times New Roman" w:hAnsi="Times New Roman" w:cs="Times New Roman"/>
                <w:sz w:val="20"/>
                <w:szCs w:val="20"/>
                <w:lang w:val="en" w:eastAsia="en-US"/>
              </w:rPr>
              <w:t>.</w:t>
            </w:r>
            <w:proofErr w:type="gramEnd"/>
          </w:p>
          <w:p w14:paraId="22B97C79" w14:textId="77777777" w:rsidR="007672D0" w:rsidRPr="0022108C" w:rsidRDefault="007672D0" w:rsidP="007672D0">
            <w:pPr>
              <w:spacing w:after="0" w:line="240" w:lineRule="auto"/>
              <w:jc w:val="both"/>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val="en" w:eastAsia="en-US"/>
              </w:rPr>
              <w:t xml:space="preserve">Integration of science and education. </w:t>
            </w:r>
            <w:r w:rsidRPr="0022108C">
              <w:rPr>
                <w:rFonts w:ascii="Times New Roman" w:eastAsia="Times New Roman" w:hAnsi="Times New Roman" w:cs="Times New Roman"/>
                <w:sz w:val="20"/>
                <w:szCs w:val="20"/>
                <w:lang w:val="en"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22108C">
              <w:rPr>
                <w:rFonts w:ascii="Times New Roman" w:eastAsia="Times New Roman" w:hAnsi="Times New Roman" w:cs="Times New Roman"/>
                <w:b/>
                <w:bCs/>
                <w:sz w:val="20"/>
                <w:szCs w:val="20"/>
                <w:lang w:val="en" w:eastAsia="en-US"/>
              </w:rPr>
              <w:t xml:space="preserve"> </w:t>
            </w:r>
            <w:r w:rsidRPr="0022108C">
              <w:rPr>
                <w:rFonts w:ascii="Times New Roman" w:eastAsia="Times New Roman" w:hAnsi="Times New Roman" w:cs="Times New Roman"/>
                <w:sz w:val="20"/>
                <w:szCs w:val="20"/>
                <w:lang w:val="en" w:eastAsia="en-US"/>
              </w:rPr>
              <w:t>assignments.</w:t>
            </w:r>
          </w:p>
          <w:p w14:paraId="40E8F118" w14:textId="77777777" w:rsidR="007672D0" w:rsidRPr="0022108C" w:rsidRDefault="007672D0" w:rsidP="007672D0">
            <w:pPr>
              <w:spacing w:after="0" w:line="240" w:lineRule="auto"/>
              <w:jc w:val="both"/>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val="en" w:eastAsia="en-US"/>
              </w:rPr>
              <w:t xml:space="preserve">Attendance. </w:t>
            </w:r>
            <w:r w:rsidRPr="0022108C">
              <w:rPr>
                <w:rFonts w:ascii="Times New Roman" w:eastAsia="Times New Roman" w:hAnsi="Times New Roman" w:cs="Times New Roman"/>
                <w:sz w:val="20"/>
                <w:szCs w:val="20"/>
                <w:lang w:val="en" w:eastAsia="en-US"/>
              </w:rPr>
              <w:t>The deadline for each task is indicated in the calendar (schedule) for the implementation of the content of the course. Failure to meet deadlines results in loss of points.</w:t>
            </w:r>
          </w:p>
          <w:p w14:paraId="4375F5F8" w14:textId="77777777" w:rsidR="007672D0" w:rsidRPr="0022108C" w:rsidRDefault="007672D0" w:rsidP="007672D0">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eastAsia="en-US"/>
              </w:rPr>
              <w:t>А</w:t>
            </w:r>
            <w:proofErr w:type="spellStart"/>
            <w:r w:rsidRPr="0022108C">
              <w:rPr>
                <w:rFonts w:ascii="Times New Roman" w:eastAsia="Times New Roman" w:hAnsi="Times New Roman" w:cs="Times New Roman"/>
                <w:b/>
                <w:bCs/>
                <w:sz w:val="20"/>
                <w:szCs w:val="20"/>
                <w:lang w:val="en" w:eastAsia="en-US"/>
              </w:rPr>
              <w:t>cademic</w:t>
            </w:r>
            <w:proofErr w:type="spellEnd"/>
            <w:r w:rsidRPr="0022108C">
              <w:rPr>
                <w:rFonts w:ascii="Times New Roman" w:eastAsia="Times New Roman" w:hAnsi="Times New Roman" w:cs="Times New Roman"/>
                <w:b/>
                <w:bCs/>
                <w:sz w:val="20"/>
                <w:szCs w:val="20"/>
                <w:lang w:val="en" w:eastAsia="en-US"/>
              </w:rPr>
              <w:t xml:space="preserve"> honesty.</w:t>
            </w:r>
            <w:r w:rsidRPr="0022108C">
              <w:rPr>
                <w:rFonts w:ascii="Times New Roman" w:eastAsia="Times New Roman" w:hAnsi="Times New Roman" w:cs="Times New Roman"/>
                <w:sz w:val="24"/>
                <w:szCs w:val="24"/>
                <w:lang w:val="en" w:eastAsia="en-US"/>
              </w:rPr>
              <w:t xml:space="preserve"> </w:t>
            </w:r>
            <w:r w:rsidRPr="0022108C">
              <w:rPr>
                <w:rFonts w:ascii="Times New Roman" w:eastAsia="Times New Roman" w:hAnsi="Times New Roman" w:cs="Times New Roman"/>
                <w:sz w:val="20"/>
                <w:szCs w:val="20"/>
                <w:lang w:val="en" w:eastAsia="en-US"/>
              </w:rPr>
              <w:t>Practical/laboratory classes, IWS develop the student's independence, critical thinking, and creativity. Plagiarism, forgery, the use of cheat sheets, cheating at all stages of completing tasks are unacceptable.</w:t>
            </w:r>
          </w:p>
          <w:p w14:paraId="1F69F32D"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sz w:val="20"/>
                <w:szCs w:val="20"/>
                <w:lang w:val="en" w:eastAsia="en-US"/>
              </w:rPr>
              <w:lastRenderedPageBreak/>
              <w:t xml:space="preserve">Compliance with academic honesty during the period of theoretical training and at exams, in addition to the main policies, is regulated by </w:t>
            </w:r>
            <w:hyperlink r:id="rId22" w:history="1">
              <w:r w:rsidRPr="0022108C">
                <w:rPr>
                  <w:rFonts w:ascii="Times New Roman" w:eastAsia="Times New Roman" w:hAnsi="Times New Roman" w:cs="Times New Roman"/>
                  <w:sz w:val="20"/>
                  <w:szCs w:val="20"/>
                  <w:u w:val="single"/>
                  <w:lang w:val="en" w:eastAsia="en-US"/>
                </w:rPr>
                <w:t xml:space="preserve">the "Rules for the final control" </w:t>
              </w:r>
            </w:hyperlink>
            <w:r w:rsidRPr="0022108C">
              <w:rPr>
                <w:rFonts w:ascii="Times New Roman" w:eastAsia="Times New Roman" w:hAnsi="Times New Roman" w:cs="Times New Roman"/>
                <w:sz w:val="20"/>
                <w:szCs w:val="20"/>
                <w:u w:val="single"/>
                <w:lang w:val="en" w:eastAsia="en-US"/>
              </w:rPr>
              <w:t xml:space="preserve">, </w:t>
            </w:r>
            <w:hyperlink r:id="rId23" w:history="1">
              <w:r w:rsidRPr="0022108C">
                <w:rPr>
                  <w:rFonts w:ascii="Times New Roman" w:eastAsia="Times New Roman" w:hAnsi="Times New Roman" w:cs="Times New Roman"/>
                  <w:sz w:val="20"/>
                  <w:szCs w:val="20"/>
                  <w:u w:val="single"/>
                  <w:lang w:val="en" w:eastAsia="en-US"/>
                </w:rPr>
                <w:t xml:space="preserve">"Instructions for the final control of the autumn / spring semester of the current academic year" </w:t>
              </w:r>
            </w:hyperlink>
            <w:r w:rsidRPr="0022108C">
              <w:rPr>
                <w:rFonts w:ascii="Times New Roman" w:eastAsia="Times New Roman" w:hAnsi="Times New Roman" w:cs="Times New Roman"/>
                <w:sz w:val="20"/>
                <w:szCs w:val="20"/>
                <w:u w:val="single"/>
                <w:lang w:val="en" w:eastAsia="en-US"/>
              </w:rPr>
              <w:t>, "Regulations on checking students' text documents for borrowings".</w:t>
            </w:r>
          </w:p>
          <w:p w14:paraId="3EA2D526"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sz w:val="20"/>
                <w:szCs w:val="20"/>
                <w:lang w:val="en" w:eastAsia="en-US"/>
              </w:rPr>
              <w:t xml:space="preserve">Documents are available on the main page of IS </w:t>
            </w:r>
            <w:proofErr w:type="spellStart"/>
            <w:proofErr w:type="gramStart"/>
            <w:r w:rsidRPr="0022108C">
              <w:rPr>
                <w:rFonts w:ascii="Times New Roman" w:eastAsia="Times New Roman" w:hAnsi="Times New Roman" w:cs="Times New Roman"/>
                <w:sz w:val="20"/>
                <w:szCs w:val="20"/>
                <w:lang w:val="en-US" w:eastAsia="en-US"/>
              </w:rPr>
              <w:t>Univer</w:t>
            </w:r>
            <w:proofErr w:type="spellEnd"/>
            <w:r w:rsidRPr="0022108C">
              <w:rPr>
                <w:rFonts w:ascii="Times New Roman" w:eastAsia="Times New Roman" w:hAnsi="Times New Roman" w:cs="Times New Roman"/>
                <w:sz w:val="20"/>
                <w:szCs w:val="20"/>
                <w:lang w:val="en-US" w:eastAsia="en-US"/>
              </w:rPr>
              <w:t xml:space="preserve"> </w:t>
            </w:r>
            <w:r w:rsidRPr="0022108C">
              <w:rPr>
                <w:rFonts w:ascii="Times New Roman" w:eastAsia="Times New Roman" w:hAnsi="Times New Roman" w:cs="Times New Roman"/>
                <w:sz w:val="20"/>
                <w:szCs w:val="20"/>
                <w:lang w:val="en" w:eastAsia="en-US"/>
              </w:rPr>
              <w:t>.</w:t>
            </w:r>
            <w:proofErr w:type="gramEnd"/>
          </w:p>
          <w:p w14:paraId="07D7D771" w14:textId="77777777" w:rsidR="007672D0" w:rsidRPr="0022108C" w:rsidRDefault="007672D0" w:rsidP="007672D0">
            <w:pPr>
              <w:spacing w:after="0" w:line="240" w:lineRule="auto"/>
              <w:jc w:val="both"/>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val="en" w:eastAsia="en-US"/>
              </w:rPr>
              <w:t xml:space="preserve">Basic principles of inclusive education. </w:t>
            </w:r>
            <w:r w:rsidRPr="0022108C">
              <w:rPr>
                <w:rFonts w:ascii="Times New Roman" w:eastAsia="Times New Roman" w:hAnsi="Times New Roman" w:cs="Times New Roman"/>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E70CC35" w14:textId="77777777" w:rsidR="007672D0" w:rsidRPr="0022108C" w:rsidRDefault="007672D0" w:rsidP="007672D0">
            <w:pPr>
              <w:spacing w:after="0" w:line="240" w:lineRule="auto"/>
              <w:jc w:val="both"/>
              <w:rPr>
                <w:rFonts w:ascii="Times New Roman" w:eastAsia="Times New Roman" w:hAnsi="Times New Roman" w:cs="Times New Roman"/>
                <w:i/>
                <w:iCs/>
                <w:sz w:val="20"/>
                <w:szCs w:val="20"/>
                <w:u w:val="single"/>
                <w:lang w:val="en" w:eastAsia="en-US"/>
              </w:rPr>
            </w:pPr>
            <w:r w:rsidRPr="0022108C">
              <w:rPr>
                <w:rFonts w:ascii="Times New Roman" w:eastAsia="Times New Roman" w:hAnsi="Times New Roman" w:cs="Times New Roman"/>
                <w:sz w:val="20"/>
                <w:szCs w:val="20"/>
                <w:lang w:val="en" w:eastAsia="en-US"/>
              </w:rPr>
              <w:t xml:space="preserve">All students, especially those with disabilities, can receive counseling assistance by phone / e- </w:t>
            </w:r>
            <w:r w:rsidRPr="0022108C">
              <w:rPr>
                <w:rFonts w:ascii="Times New Roman" w:eastAsia="Times New Roman" w:hAnsi="Times New Roman" w:cs="Times New Roman"/>
                <w:sz w:val="20"/>
                <w:szCs w:val="20"/>
                <w:lang w:val="en-US" w:eastAsia="en-US"/>
              </w:rPr>
              <w:t>mail</w:t>
            </w:r>
            <w:r w:rsidRPr="0022108C">
              <w:rPr>
                <w:rFonts w:ascii="Times New Roman" w:eastAsia="Times New Roman" w:hAnsi="Times New Roman" w:cs="Times New Roman"/>
                <w:sz w:val="20"/>
                <w:szCs w:val="20"/>
                <w:lang w:val="en" w:eastAsia="en-US"/>
              </w:rPr>
              <w:t xml:space="preserve"> </w:t>
            </w:r>
            <w:r w:rsidRPr="0022108C">
              <w:rPr>
                <w:rFonts w:ascii="Times New Roman" w:eastAsia="Times New Roman" w:hAnsi="Times New Roman" w:cs="Times New Roman"/>
                <w:color w:val="2F5496" w:themeColor="accent5" w:themeShade="BF"/>
                <w:sz w:val="20"/>
                <w:szCs w:val="20"/>
                <w:lang w:val="en-US" w:eastAsia="en-US"/>
              </w:rPr>
              <w:t>roza_madjarova68@mail.ru</w:t>
            </w:r>
            <w:r w:rsidRPr="0022108C">
              <w:rPr>
                <w:rFonts w:ascii="Times New Roman" w:eastAsia="Times New Roman" w:hAnsi="Times New Roman" w:cs="Times New Roman"/>
                <w:color w:val="2F5496" w:themeColor="accent5" w:themeShade="BF"/>
                <w:sz w:val="20"/>
                <w:szCs w:val="20"/>
                <w:lang w:val="en" w:eastAsia="en-US"/>
              </w:rPr>
              <w:t xml:space="preserve"> </w:t>
            </w:r>
            <w:r w:rsidRPr="0022108C">
              <w:rPr>
                <w:rFonts w:ascii="Times New Roman" w:eastAsia="Times New Roman" w:hAnsi="Times New Roman" w:cs="Times New Roman"/>
                <w:sz w:val="20"/>
                <w:szCs w:val="20"/>
                <w:lang w:val="kk-KZ" w:eastAsia="en-US"/>
              </w:rPr>
              <w:t>or</w:t>
            </w:r>
            <w:r w:rsidRPr="0022108C">
              <w:rPr>
                <w:rFonts w:ascii="Times New Roman" w:eastAsia="Times New Roman" w:hAnsi="Times New Roman" w:cs="Times New Roman"/>
                <w:color w:val="FF0000"/>
                <w:sz w:val="20"/>
                <w:szCs w:val="20"/>
                <w:lang w:val="kk-KZ" w:eastAsia="en-US"/>
              </w:rPr>
              <w:t xml:space="preserve"> </w:t>
            </w:r>
            <w:r w:rsidRPr="0022108C">
              <w:rPr>
                <w:rFonts w:ascii="Times New Roman" w:eastAsia="Times New Roman" w:hAnsi="Times New Roman" w:cs="Times New Roman"/>
                <w:iCs/>
                <w:sz w:val="20"/>
                <w:szCs w:val="20"/>
                <w:lang w:val="en" w:eastAsia="en-US"/>
              </w:rPr>
              <w:t xml:space="preserve">via </w:t>
            </w:r>
            <w:r w:rsidRPr="0022108C">
              <w:rPr>
                <w:rFonts w:ascii="Times New Roman" w:eastAsia="Times New Roman" w:hAnsi="Times New Roman" w:cs="Times New Roman"/>
                <w:iCs/>
                <w:sz w:val="20"/>
                <w:szCs w:val="20"/>
                <w:lang w:val="kk-KZ" w:eastAsia="en-US"/>
              </w:rPr>
              <w:t xml:space="preserve">video link in </w:t>
            </w:r>
            <w:r w:rsidRPr="0022108C">
              <w:rPr>
                <w:rFonts w:ascii="Times New Roman" w:eastAsia="Times New Roman" w:hAnsi="Times New Roman" w:cs="Times New Roman"/>
                <w:iCs/>
                <w:sz w:val="20"/>
                <w:szCs w:val="20"/>
                <w:lang w:val="en-US" w:eastAsia="en-US"/>
              </w:rPr>
              <w:t>MS</w:t>
            </w:r>
            <w:r w:rsidRPr="0022108C">
              <w:rPr>
                <w:rFonts w:ascii="Times New Roman" w:eastAsia="Times New Roman" w:hAnsi="Times New Roman" w:cs="Times New Roman"/>
                <w:iCs/>
                <w:sz w:val="20"/>
                <w:szCs w:val="20"/>
                <w:lang w:val="en" w:eastAsia="en-US"/>
              </w:rPr>
              <w:t xml:space="preserve"> </w:t>
            </w:r>
            <w:proofErr w:type="gramStart"/>
            <w:r w:rsidRPr="0022108C">
              <w:rPr>
                <w:rFonts w:ascii="Times New Roman" w:eastAsia="Times New Roman" w:hAnsi="Times New Roman" w:cs="Times New Roman"/>
                <w:iCs/>
                <w:sz w:val="20"/>
                <w:szCs w:val="20"/>
                <w:lang w:val="en-US" w:eastAsia="en-US"/>
              </w:rPr>
              <w:t xml:space="preserve">Team, </w:t>
            </w:r>
            <w:r w:rsidRPr="0022108C">
              <w:rPr>
                <w:rFonts w:ascii="Times New Roman" w:eastAsia="Times New Roman" w:hAnsi="Times New Roman" w:cs="Times New Roman"/>
                <w:i/>
                <w:sz w:val="20"/>
                <w:szCs w:val="20"/>
                <w:lang w:val="en" w:eastAsia="en-US"/>
              </w:rPr>
              <w:t xml:space="preserve"> </w:t>
            </w:r>
            <w:r w:rsidRPr="0022108C">
              <w:rPr>
                <w:rFonts w:ascii="Times New Roman" w:eastAsia="Times New Roman" w:hAnsi="Times New Roman" w:cs="Times New Roman"/>
                <w:iCs/>
                <w:color w:val="2F5496" w:themeColor="accent5" w:themeShade="BF"/>
                <w:sz w:val="20"/>
                <w:szCs w:val="20"/>
                <w:lang w:val="en-US" w:eastAsia="en-US"/>
              </w:rPr>
              <w:t>ZOOM</w:t>
            </w:r>
            <w:proofErr w:type="gramEnd"/>
          </w:p>
          <w:p w14:paraId="48571C5E" w14:textId="77777777" w:rsidR="007672D0" w:rsidRPr="0022108C" w:rsidRDefault="007672D0" w:rsidP="007672D0">
            <w:pPr>
              <w:spacing w:after="0" w:line="240" w:lineRule="auto"/>
              <w:jc w:val="both"/>
              <w:rPr>
                <w:rFonts w:ascii="Times New Roman" w:eastAsia="Times New Roman" w:hAnsi="Times New Roman" w:cs="Times New Roman"/>
                <w:b/>
                <w:sz w:val="20"/>
                <w:szCs w:val="20"/>
                <w:lang w:val="en" w:eastAsia="en-US"/>
              </w:rPr>
            </w:pPr>
            <w:r w:rsidRPr="0022108C">
              <w:rPr>
                <w:rFonts w:ascii="Times New Roman" w:eastAsia="Times New Roman" w:hAnsi="Times New Roman" w:cs="Times New Roman"/>
                <w:b/>
                <w:sz w:val="20"/>
                <w:szCs w:val="20"/>
                <w:lang w:val="en" w:eastAsia="en-US"/>
              </w:rPr>
              <w:t>Integration</w:t>
            </w:r>
            <w:r w:rsidRPr="0022108C">
              <w:rPr>
                <w:rFonts w:ascii="Times New Roman" w:eastAsia="Times New Roman" w:hAnsi="Times New Roman" w:cs="Times New Roman"/>
                <w:b/>
                <w:sz w:val="20"/>
                <w:szCs w:val="20"/>
                <w:lang w:val="en-US" w:eastAsia="en-US"/>
              </w:rPr>
              <w:t xml:space="preserve"> </w:t>
            </w:r>
            <w:r w:rsidRPr="0022108C">
              <w:rPr>
                <w:rFonts w:ascii="Times New Roman" w:eastAsia="Times New Roman" w:hAnsi="Times New Roman" w:cs="Times New Roman"/>
                <w:b/>
                <w:sz w:val="20"/>
                <w:szCs w:val="20"/>
                <w:lang w:val="en" w:eastAsia="en-US"/>
              </w:rPr>
              <w:t>MOO</w:t>
            </w:r>
            <w:r w:rsidRPr="0022108C">
              <w:rPr>
                <w:rFonts w:ascii="Times New Roman" w:eastAsia="Times New Roman" w:hAnsi="Times New Roman" w:cs="Times New Roman"/>
                <w:b/>
                <w:sz w:val="20"/>
                <w:szCs w:val="20"/>
                <w:lang w:val="en-US" w:eastAsia="en-US"/>
              </w:rPr>
              <w:t xml:space="preserve">C (massive open online course). </w:t>
            </w:r>
            <w:r w:rsidRPr="0022108C">
              <w:rPr>
                <w:rFonts w:ascii="Times New Roman" w:eastAsia="Times New Roman" w:hAnsi="Times New Roman" w:cs="Times New Roman"/>
                <w:sz w:val="20"/>
                <w:szCs w:val="20"/>
                <w:lang w:val="en" w:eastAsia="en-US"/>
              </w:rPr>
              <w:t xml:space="preserve">In the case of integrating </w:t>
            </w:r>
            <w:r w:rsidRPr="0022108C">
              <w:rPr>
                <w:rFonts w:ascii="Times New Roman" w:eastAsia="Times New Roman" w:hAnsi="Times New Roman" w:cs="Times New Roman"/>
                <w:bCs/>
                <w:sz w:val="20"/>
                <w:szCs w:val="20"/>
                <w:lang w:val="en" w:eastAsia="en-US"/>
              </w:rPr>
              <w:t>MOO</w:t>
            </w:r>
            <w:r w:rsidRPr="0022108C">
              <w:rPr>
                <w:rFonts w:ascii="Times New Roman" w:eastAsia="Times New Roman" w:hAnsi="Times New Roman" w:cs="Times New Roman"/>
                <w:bCs/>
                <w:sz w:val="20"/>
                <w:szCs w:val="20"/>
                <w:lang w:val="en-US" w:eastAsia="en-US"/>
              </w:rPr>
              <w:t xml:space="preserve">C </w:t>
            </w:r>
            <w:r w:rsidRPr="0022108C">
              <w:rPr>
                <w:rFonts w:ascii="Times New Roman" w:eastAsia="Times New Roman" w:hAnsi="Times New Roman" w:cs="Times New Roman"/>
                <w:sz w:val="20"/>
                <w:szCs w:val="20"/>
                <w:lang w:val="en" w:eastAsia="en-US"/>
              </w:rPr>
              <w:t xml:space="preserve">into the </w:t>
            </w:r>
            <w:r w:rsidRPr="0022108C">
              <w:rPr>
                <w:rFonts w:ascii="Times New Roman" w:eastAsia="Times New Roman" w:hAnsi="Times New Roman" w:cs="Times New Roman"/>
                <w:bCs/>
                <w:sz w:val="20"/>
                <w:szCs w:val="20"/>
                <w:lang w:val="en-US" w:eastAsia="en-US"/>
              </w:rPr>
              <w:t>course</w:t>
            </w:r>
            <w:r w:rsidRPr="0022108C">
              <w:rPr>
                <w:rFonts w:ascii="Times New Roman" w:eastAsia="Times New Roman" w:hAnsi="Times New Roman" w:cs="Times New Roman"/>
                <w:sz w:val="20"/>
                <w:szCs w:val="20"/>
                <w:lang w:val="en" w:eastAsia="en-US"/>
              </w:rPr>
              <w:t>, all students need to register for MOO</w:t>
            </w:r>
            <w:r w:rsidRPr="0022108C">
              <w:rPr>
                <w:rFonts w:ascii="Times New Roman" w:eastAsia="Times New Roman" w:hAnsi="Times New Roman" w:cs="Times New Roman"/>
                <w:sz w:val="20"/>
                <w:szCs w:val="20"/>
                <w:lang w:val="en-US" w:eastAsia="en-US"/>
              </w:rPr>
              <w:t xml:space="preserve">C. The deadlines for passing </w:t>
            </w:r>
            <w:r w:rsidRPr="0022108C">
              <w:rPr>
                <w:rFonts w:ascii="Times New Roman" w:eastAsia="Times New Roman" w:hAnsi="Times New Roman" w:cs="Times New Roman"/>
                <w:bCs/>
                <w:sz w:val="20"/>
                <w:szCs w:val="20"/>
                <w:lang w:val="en" w:eastAsia="en-US"/>
              </w:rPr>
              <w:t>MOO</w:t>
            </w:r>
            <w:r w:rsidRPr="0022108C">
              <w:rPr>
                <w:rFonts w:ascii="Times New Roman" w:eastAsia="Times New Roman" w:hAnsi="Times New Roman" w:cs="Times New Roman"/>
                <w:bCs/>
                <w:sz w:val="20"/>
                <w:szCs w:val="20"/>
                <w:lang w:val="en-US" w:eastAsia="en-US"/>
              </w:rPr>
              <w:t xml:space="preserve">C </w:t>
            </w:r>
            <w:r w:rsidRPr="0022108C">
              <w:rPr>
                <w:rFonts w:ascii="Times New Roman" w:eastAsia="Times New Roman" w:hAnsi="Times New Roman" w:cs="Times New Roman"/>
                <w:sz w:val="20"/>
                <w:szCs w:val="20"/>
                <w:lang w:val="en" w:eastAsia="en-US"/>
              </w:rPr>
              <w:t xml:space="preserve">modules must be strictly observed in accordance with the </w:t>
            </w:r>
            <w:r w:rsidRPr="0022108C">
              <w:rPr>
                <w:rFonts w:ascii="Times New Roman" w:eastAsia="Times New Roman" w:hAnsi="Times New Roman" w:cs="Times New Roman"/>
                <w:bCs/>
                <w:sz w:val="20"/>
                <w:szCs w:val="20"/>
                <w:lang w:val="en-US" w:eastAsia="en-US"/>
              </w:rPr>
              <w:t>course</w:t>
            </w:r>
            <w:r w:rsidRPr="0022108C">
              <w:rPr>
                <w:rFonts w:ascii="Times New Roman" w:eastAsia="Times New Roman" w:hAnsi="Times New Roman" w:cs="Times New Roman"/>
                <w:bCs/>
                <w:sz w:val="20"/>
                <w:szCs w:val="20"/>
                <w:lang w:val="en" w:eastAsia="en-US"/>
              </w:rPr>
              <w:t xml:space="preserve"> </w:t>
            </w:r>
            <w:r w:rsidRPr="0022108C">
              <w:rPr>
                <w:rFonts w:ascii="Times New Roman" w:eastAsia="Times New Roman" w:hAnsi="Times New Roman" w:cs="Times New Roman"/>
                <w:sz w:val="20"/>
                <w:szCs w:val="20"/>
                <w:lang w:val="en" w:eastAsia="en-US"/>
              </w:rPr>
              <w:t>study schedule.</w:t>
            </w:r>
            <w:r w:rsidRPr="0022108C">
              <w:rPr>
                <w:rFonts w:ascii="Times New Roman" w:eastAsia="Times New Roman" w:hAnsi="Times New Roman" w:cs="Times New Roman"/>
                <w:color w:val="FF0000"/>
                <w:sz w:val="20"/>
                <w:szCs w:val="20"/>
                <w:lang w:val="en" w:eastAsia="en-US"/>
              </w:rPr>
              <w:t xml:space="preserve"> </w:t>
            </w:r>
          </w:p>
          <w:p w14:paraId="50E81997" w14:textId="77777777" w:rsidR="007672D0" w:rsidRPr="0022108C" w:rsidRDefault="007672D0" w:rsidP="007672D0">
            <w:pPr>
              <w:spacing w:after="0" w:line="240" w:lineRule="auto"/>
              <w:jc w:val="both"/>
              <w:rPr>
                <w:rFonts w:ascii="Times New Roman" w:eastAsia="Times New Roman" w:hAnsi="Times New Roman" w:cs="Times New Roman"/>
                <w:sz w:val="20"/>
                <w:szCs w:val="20"/>
                <w:lang w:val="en" w:eastAsia="en-US"/>
              </w:rPr>
            </w:pPr>
            <w:r w:rsidRPr="0022108C">
              <w:rPr>
                <w:rFonts w:ascii="Times New Roman" w:eastAsia="Times New Roman" w:hAnsi="Times New Roman" w:cs="Times New Roman"/>
                <w:b/>
                <w:sz w:val="20"/>
                <w:szCs w:val="20"/>
                <w:lang w:val="en" w:eastAsia="en-US"/>
              </w:rPr>
              <w:t xml:space="preserve">ATTENTION! </w:t>
            </w:r>
            <w:r w:rsidRPr="0022108C">
              <w:rPr>
                <w:rFonts w:ascii="Times New Roman" w:eastAsia="Times New Roman" w:hAnsi="Times New Roman" w:cs="Times New Roman"/>
                <w:sz w:val="20"/>
                <w:szCs w:val="20"/>
                <w:lang w:val="en" w:eastAsia="en-US"/>
              </w:rPr>
              <w:t>The deadline for each task is indicated in the calendar (schedule) for the implementation of the content of the course, as well as in the MOO</w:t>
            </w:r>
            <w:r w:rsidRPr="0022108C">
              <w:rPr>
                <w:rFonts w:ascii="Times New Roman" w:eastAsia="Times New Roman" w:hAnsi="Times New Roman" w:cs="Times New Roman"/>
                <w:sz w:val="20"/>
                <w:szCs w:val="20"/>
                <w:lang w:val="en-US" w:eastAsia="en-US"/>
              </w:rPr>
              <w:t>C</w:t>
            </w:r>
            <w:r w:rsidRPr="0022108C">
              <w:rPr>
                <w:rFonts w:ascii="Times New Roman" w:eastAsia="Times New Roman" w:hAnsi="Times New Roman" w:cs="Times New Roman"/>
                <w:sz w:val="20"/>
                <w:szCs w:val="20"/>
                <w:lang w:val="en" w:eastAsia="en-US"/>
              </w:rPr>
              <w:t>. Failure to meet deadlines results in loss of points.</w:t>
            </w:r>
          </w:p>
        </w:tc>
      </w:tr>
      <w:tr w:rsidR="007672D0" w:rsidRPr="0022108C" w14:paraId="5D3FB71C" w14:textId="77777777" w:rsidTr="007672D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2B21304" w14:textId="77777777" w:rsidR="007672D0" w:rsidRPr="0022108C" w:rsidRDefault="007672D0" w:rsidP="007672D0">
            <w:pPr>
              <w:spacing w:after="0" w:line="240" w:lineRule="auto"/>
              <w:jc w:val="center"/>
              <w:rPr>
                <w:rFonts w:ascii="Times New Roman" w:eastAsia="Times New Roman" w:hAnsi="Times New Roman" w:cs="Times New Roman"/>
                <w:b/>
                <w:bCs/>
                <w:sz w:val="20"/>
                <w:szCs w:val="20"/>
                <w:lang w:val="en" w:eastAsia="en-US"/>
              </w:rPr>
            </w:pPr>
          </w:p>
          <w:p w14:paraId="44906921" w14:textId="77777777" w:rsidR="007672D0" w:rsidRPr="0022108C" w:rsidRDefault="007672D0" w:rsidP="007672D0">
            <w:pPr>
              <w:spacing w:after="0" w:line="240" w:lineRule="auto"/>
              <w:jc w:val="center"/>
              <w:rPr>
                <w:rFonts w:ascii="Times New Roman" w:eastAsia="Times New Roman" w:hAnsi="Times New Roman" w:cs="Times New Roman"/>
                <w:b/>
                <w:bCs/>
                <w:sz w:val="20"/>
                <w:szCs w:val="20"/>
                <w:lang w:val="en" w:eastAsia="en-US"/>
              </w:rPr>
            </w:pPr>
            <w:r w:rsidRPr="0022108C">
              <w:rPr>
                <w:rFonts w:ascii="Times New Roman" w:eastAsia="Times New Roman" w:hAnsi="Times New Roman" w:cs="Times New Roman"/>
                <w:b/>
                <w:bCs/>
                <w:sz w:val="20"/>
                <w:szCs w:val="20"/>
                <w:lang w:val="en" w:eastAsia="en-US"/>
              </w:rPr>
              <w:t>INFORMATION ABOUT TEACHING, LEARNING AND ASSESSMENT</w:t>
            </w:r>
          </w:p>
          <w:p w14:paraId="731DE74F" w14:textId="77777777" w:rsidR="007672D0" w:rsidRPr="0022108C" w:rsidRDefault="007672D0" w:rsidP="007672D0">
            <w:pPr>
              <w:spacing w:after="0" w:line="240" w:lineRule="auto"/>
              <w:jc w:val="center"/>
              <w:rPr>
                <w:rFonts w:ascii="Times New Roman" w:eastAsia="Times New Roman" w:hAnsi="Times New Roman" w:cs="Times New Roman"/>
                <w:b/>
                <w:bCs/>
                <w:sz w:val="20"/>
                <w:szCs w:val="20"/>
                <w:lang w:val="en" w:eastAsia="en-US"/>
              </w:rPr>
            </w:pPr>
          </w:p>
        </w:tc>
      </w:tr>
      <w:tr w:rsidR="007672D0" w:rsidRPr="0022108C" w14:paraId="30A6C9F5" w14:textId="77777777" w:rsidTr="007672D0">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0609F49" w14:textId="77777777" w:rsidR="007672D0" w:rsidRPr="0022108C" w:rsidRDefault="007672D0" w:rsidP="007672D0">
            <w:pPr>
              <w:spacing w:after="0" w:line="240" w:lineRule="auto"/>
              <w:jc w:val="both"/>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45CBA5DC" w14:textId="77777777" w:rsidR="007672D0" w:rsidRPr="0022108C" w:rsidRDefault="007672D0" w:rsidP="007672D0">
            <w:pPr>
              <w:spacing w:after="0" w:line="240" w:lineRule="auto"/>
              <w:jc w:val="both"/>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sz w:val="16"/>
                <w:szCs w:val="16"/>
                <w:lang w:val="en" w:eastAsia="en-US"/>
              </w:rPr>
              <w:t>Assessment Methods</w:t>
            </w:r>
          </w:p>
        </w:tc>
      </w:tr>
      <w:tr w:rsidR="007672D0" w:rsidRPr="0022108C" w14:paraId="1E4B2DF2" w14:textId="77777777" w:rsidTr="007672D0">
        <w:trPr>
          <w:trHeight w:val="368"/>
        </w:trPr>
        <w:tc>
          <w:tcPr>
            <w:tcW w:w="851" w:type="dxa"/>
            <w:tcBorders>
              <w:top w:val="single" w:sz="4" w:space="0" w:color="000000"/>
              <w:left w:val="single" w:sz="4" w:space="0" w:color="000000"/>
              <w:right w:val="single" w:sz="4" w:space="0" w:color="000000"/>
            </w:tcBorders>
            <w:shd w:val="clear" w:color="auto" w:fill="auto"/>
          </w:tcPr>
          <w:p w14:paraId="099E781A"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1F72247C" w14:textId="77777777" w:rsidR="007672D0" w:rsidRPr="0022108C" w:rsidRDefault="007672D0" w:rsidP="007672D0">
            <w:pPr>
              <w:spacing w:after="0" w:line="240" w:lineRule="auto"/>
              <w:jc w:val="both"/>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Digital</w:t>
            </w:r>
          </w:p>
          <w:p w14:paraId="78EE74DF"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equivalent</w:t>
            </w:r>
          </w:p>
          <w:p w14:paraId="6F068851"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68A88EA0"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points,</w:t>
            </w:r>
          </w:p>
          <w:p w14:paraId="25746C10"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7E6276C7"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273AFC0"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sz w:val="16"/>
                <w:szCs w:val="16"/>
                <w:lang w:val="en" w:eastAsia="en-US"/>
              </w:rPr>
              <w:t xml:space="preserve">Criteria-based assessment </w:t>
            </w:r>
            <w:r w:rsidRPr="0022108C">
              <w:rPr>
                <w:rFonts w:ascii="Times New Roman" w:eastAsia="Times New Roman" w:hAnsi="Times New Roman" w:cs="Times New Roman"/>
                <w:bCs/>
                <w:sz w:val="16"/>
                <w:szCs w:val="16"/>
                <w:lang w:val="en" w:eastAsia="en-US"/>
              </w:rPr>
              <w:t xml:space="preserve">is </w:t>
            </w:r>
            <w:r w:rsidRPr="0022108C">
              <w:rPr>
                <w:rFonts w:ascii="Times New Roman" w:eastAsia="Times New Roman" w:hAnsi="Times New Roman" w:cs="Times New Roman"/>
                <w:sz w:val="16"/>
                <w:szCs w:val="16"/>
                <w:lang w:val="en" w:eastAsia="en-US"/>
              </w:rPr>
              <w:t>the process of correlating actual learning outcomes with expected learning outcomes based on clearly defined criteria. Based on formative and summative assessment.</w:t>
            </w:r>
          </w:p>
          <w:p w14:paraId="4B2A0B2D"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bCs/>
                <w:sz w:val="16"/>
                <w:szCs w:val="16"/>
                <w:lang w:val="en" w:eastAsia="en-US"/>
              </w:rPr>
              <w:t xml:space="preserve">Formative assessment is </w:t>
            </w:r>
            <w:r w:rsidRPr="0022108C">
              <w:rPr>
                <w:rFonts w:ascii="Times New Roman" w:eastAsia="Times New Roman" w:hAnsi="Times New Roman" w:cs="Times New Roman"/>
                <w:sz w:val="16"/>
                <w:szCs w:val="16"/>
                <w:lang w:val="en"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6FBA08E"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b/>
                <w:sz w:val="16"/>
                <w:szCs w:val="16"/>
                <w:lang w:val="en" w:eastAsia="en-US"/>
              </w:rPr>
              <w:t xml:space="preserve">Summative assessment </w:t>
            </w:r>
            <w:r w:rsidRPr="0022108C">
              <w:rPr>
                <w:rFonts w:ascii="Times New Roman" w:eastAsia="Times New Roman" w:hAnsi="Times New Roman" w:cs="Times New Roman"/>
                <w:bCs/>
                <w:sz w:val="16"/>
                <w:szCs w:val="16"/>
                <w:lang w:val="en" w:eastAsia="en-US"/>
              </w:rPr>
              <w:t>-</w:t>
            </w:r>
            <w:r w:rsidRPr="0022108C">
              <w:rPr>
                <w:rFonts w:ascii="Times New Roman" w:eastAsia="Times New Roman" w:hAnsi="Times New Roman" w:cs="Times New Roman"/>
                <w:b/>
                <w:sz w:val="16"/>
                <w:szCs w:val="16"/>
                <w:lang w:val="en" w:eastAsia="en-US"/>
              </w:rPr>
              <w:t xml:space="preserve"> </w:t>
            </w:r>
            <w:r w:rsidRPr="0022108C">
              <w:rPr>
                <w:rFonts w:ascii="Times New Roman" w:eastAsia="Times New Roman" w:hAnsi="Times New Roman" w:cs="Times New Roman"/>
                <w:bCs/>
                <w:sz w:val="16"/>
                <w:szCs w:val="16"/>
                <w:lang w:val="en" w:eastAsia="en-US"/>
              </w:rPr>
              <w:t xml:space="preserve">type of assessment, which is carried out upon completion of the study of the section in accordance with the program of the </w:t>
            </w:r>
            <w:r w:rsidRPr="0022108C">
              <w:rPr>
                <w:rFonts w:ascii="Times New Roman" w:eastAsia="Times New Roman" w:hAnsi="Times New Roman" w:cs="Times New Roman"/>
                <w:bCs/>
                <w:sz w:val="16"/>
                <w:szCs w:val="16"/>
                <w:lang w:val="en-US" w:eastAsia="en-US"/>
              </w:rPr>
              <w:t>course</w:t>
            </w:r>
            <w:r w:rsidRPr="0022108C">
              <w:rPr>
                <w:rFonts w:ascii="Times New Roman" w:eastAsia="Times New Roman" w:hAnsi="Times New Roman" w:cs="Times New Roman"/>
                <w:bCs/>
                <w:sz w:val="16"/>
                <w:szCs w:val="16"/>
                <w:lang w:val="en" w:eastAsia="en-US"/>
              </w:rPr>
              <w:t>.</w:t>
            </w:r>
            <w:r w:rsidRPr="0022108C">
              <w:rPr>
                <w:rFonts w:ascii="Times New Roman" w:eastAsia="Times New Roman" w:hAnsi="Times New Roman" w:cs="Times New Roman"/>
                <w:b/>
                <w:sz w:val="16"/>
                <w:szCs w:val="16"/>
                <w:lang w:val="en" w:eastAsia="en-US"/>
              </w:rPr>
              <w:t xml:space="preserve"> </w:t>
            </w:r>
            <w:r w:rsidRPr="0022108C">
              <w:rPr>
                <w:rFonts w:ascii="Times New Roman" w:eastAsia="Times New Roman" w:hAnsi="Times New Roman" w:cs="Times New Roman"/>
                <w:bCs/>
                <w:sz w:val="16"/>
                <w:szCs w:val="16"/>
                <w:lang w:val="en" w:eastAsia="en-US"/>
              </w:rPr>
              <w:t xml:space="preserve">Conducted 3-4 times per semester when performing </w:t>
            </w:r>
            <w:r w:rsidRPr="0022108C">
              <w:rPr>
                <w:rFonts w:ascii="Times New Roman" w:eastAsia="Times New Roman" w:hAnsi="Times New Roman" w:cs="Times New Roman"/>
                <w:bCs/>
                <w:color w:val="FF0000"/>
                <w:sz w:val="16"/>
                <w:szCs w:val="16"/>
                <w:lang w:val="en" w:eastAsia="en-US"/>
              </w:rPr>
              <w:t>IWS.</w:t>
            </w:r>
            <w:r w:rsidRPr="0022108C">
              <w:rPr>
                <w:rFonts w:ascii="Times New Roman" w:eastAsia="Times New Roman" w:hAnsi="Times New Roman" w:cs="Times New Roman"/>
                <w:color w:val="FF0000"/>
                <w:sz w:val="16"/>
                <w:szCs w:val="16"/>
                <w:lang w:val="en" w:eastAsia="en-US"/>
              </w:rPr>
              <w:t xml:space="preserve"> </w:t>
            </w:r>
            <w:r w:rsidRPr="0022108C">
              <w:rPr>
                <w:rFonts w:ascii="Times New Roman" w:eastAsia="Times New Roman" w:hAnsi="Times New Roman" w:cs="Times New Roman"/>
                <w:sz w:val="16"/>
                <w:szCs w:val="16"/>
                <w:lang w:val="en" w:eastAsia="en-US"/>
              </w:rPr>
              <w:t xml:space="preserve">This is the assessment of mastering the expected learning outcomes in relation to the descriptors. Allows you to determine and fix the level of mastering the </w:t>
            </w:r>
            <w:r w:rsidRPr="0022108C">
              <w:rPr>
                <w:rFonts w:ascii="Times New Roman" w:eastAsia="Times New Roman" w:hAnsi="Times New Roman" w:cs="Times New Roman"/>
                <w:bCs/>
                <w:sz w:val="16"/>
                <w:szCs w:val="16"/>
                <w:lang w:val="en-US" w:eastAsia="en-US"/>
              </w:rPr>
              <w:t>course</w:t>
            </w:r>
            <w:r w:rsidRPr="0022108C">
              <w:rPr>
                <w:rFonts w:ascii="Times New Roman" w:eastAsia="Times New Roman" w:hAnsi="Times New Roman" w:cs="Times New Roman"/>
                <w:sz w:val="16"/>
                <w:szCs w:val="16"/>
                <w:lang w:val="en" w:eastAsia="en-US"/>
              </w:rPr>
              <w:t xml:space="preserve"> for a certain period. Learning outcomes are evaluated.</w:t>
            </w:r>
          </w:p>
        </w:tc>
      </w:tr>
      <w:tr w:rsidR="007672D0" w:rsidRPr="0022108C" w14:paraId="1EE2D3BC" w14:textId="77777777" w:rsidTr="007672D0">
        <w:trPr>
          <w:trHeight w:val="359"/>
        </w:trPr>
        <w:tc>
          <w:tcPr>
            <w:tcW w:w="851" w:type="dxa"/>
            <w:tcBorders>
              <w:left w:val="single" w:sz="4" w:space="0" w:color="000000"/>
              <w:right w:val="single" w:sz="4" w:space="0" w:color="000000"/>
            </w:tcBorders>
          </w:tcPr>
          <w:p w14:paraId="452E65E5"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007D8E3"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 xml:space="preserve">4.0 </w:t>
            </w:r>
            <w:r w:rsidRPr="0022108C">
              <w:rPr>
                <w:rFonts w:ascii="Times New Roman" w:eastAsia="Times New Roman" w:hAnsi="Times New Roman" w:cs="Times New Roman"/>
                <w:sz w:val="16"/>
                <w:szCs w:val="16"/>
                <w:lang w:val="en" w:eastAsia="en-US"/>
              </w:rPr>
              <w:t>_</w:t>
            </w:r>
          </w:p>
        </w:tc>
        <w:tc>
          <w:tcPr>
            <w:tcW w:w="1134" w:type="dxa"/>
            <w:tcBorders>
              <w:left w:val="single" w:sz="4" w:space="0" w:color="000000"/>
              <w:right w:val="single" w:sz="4" w:space="0" w:color="000000"/>
            </w:tcBorders>
          </w:tcPr>
          <w:p w14:paraId="6818360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95-100</w:t>
            </w:r>
          </w:p>
        </w:tc>
        <w:tc>
          <w:tcPr>
            <w:tcW w:w="1985" w:type="dxa"/>
            <w:vMerge w:val="restart"/>
            <w:tcBorders>
              <w:left w:val="single" w:sz="4" w:space="0" w:color="000000"/>
              <w:right w:val="single" w:sz="4" w:space="0" w:color="000000"/>
            </w:tcBorders>
          </w:tcPr>
          <w:p w14:paraId="03DCD7C0"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Great</w:t>
            </w:r>
          </w:p>
        </w:tc>
        <w:tc>
          <w:tcPr>
            <w:tcW w:w="5386" w:type="dxa"/>
            <w:gridSpan w:val="2"/>
            <w:vMerge/>
            <w:tcBorders>
              <w:left w:val="single" w:sz="4" w:space="0" w:color="000000"/>
              <w:right w:val="single" w:sz="4" w:space="0" w:color="000000"/>
            </w:tcBorders>
          </w:tcPr>
          <w:p w14:paraId="4A4D9F3D" w14:textId="77777777" w:rsidR="007672D0" w:rsidRPr="0022108C" w:rsidRDefault="007672D0" w:rsidP="007672D0">
            <w:pPr>
              <w:spacing w:after="0" w:line="240" w:lineRule="auto"/>
              <w:jc w:val="both"/>
              <w:rPr>
                <w:rFonts w:ascii="Times New Roman" w:eastAsia="Times New Roman" w:hAnsi="Times New Roman" w:cs="Times New Roman"/>
                <w:sz w:val="16"/>
                <w:szCs w:val="16"/>
                <w:highlight w:val="green"/>
                <w:lang w:val="en" w:eastAsia="en-US"/>
              </w:rPr>
            </w:pPr>
          </w:p>
        </w:tc>
      </w:tr>
      <w:tr w:rsidR="007672D0" w:rsidRPr="0022108C" w14:paraId="6757D80F" w14:textId="77777777" w:rsidTr="007672D0">
        <w:trPr>
          <w:trHeight w:val="359"/>
        </w:trPr>
        <w:tc>
          <w:tcPr>
            <w:tcW w:w="851" w:type="dxa"/>
            <w:tcBorders>
              <w:left w:val="single" w:sz="4" w:space="0" w:color="000000"/>
              <w:right w:val="single" w:sz="4" w:space="0" w:color="000000"/>
            </w:tcBorders>
          </w:tcPr>
          <w:p w14:paraId="7EE18E56"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E1E7E8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3.67</w:t>
            </w:r>
          </w:p>
        </w:tc>
        <w:tc>
          <w:tcPr>
            <w:tcW w:w="1134" w:type="dxa"/>
            <w:tcBorders>
              <w:left w:val="single" w:sz="4" w:space="0" w:color="000000"/>
              <w:right w:val="single" w:sz="4" w:space="0" w:color="000000"/>
            </w:tcBorders>
          </w:tcPr>
          <w:p w14:paraId="62E9535D"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90-94</w:t>
            </w:r>
          </w:p>
        </w:tc>
        <w:tc>
          <w:tcPr>
            <w:tcW w:w="1985" w:type="dxa"/>
            <w:vMerge/>
            <w:tcBorders>
              <w:left w:val="single" w:sz="4" w:space="0" w:color="000000"/>
              <w:right w:val="single" w:sz="4" w:space="0" w:color="000000"/>
            </w:tcBorders>
          </w:tcPr>
          <w:p w14:paraId="2C3011D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5386" w:type="dxa"/>
            <w:gridSpan w:val="2"/>
            <w:vMerge/>
            <w:tcBorders>
              <w:left w:val="single" w:sz="4" w:space="0" w:color="000000"/>
              <w:right w:val="single" w:sz="4" w:space="0" w:color="000000"/>
            </w:tcBorders>
          </w:tcPr>
          <w:p w14:paraId="4B286281" w14:textId="77777777" w:rsidR="007672D0" w:rsidRPr="0022108C" w:rsidRDefault="007672D0" w:rsidP="007672D0">
            <w:pPr>
              <w:spacing w:after="0" w:line="240" w:lineRule="auto"/>
              <w:jc w:val="both"/>
              <w:rPr>
                <w:rFonts w:ascii="Times New Roman" w:eastAsia="Times New Roman" w:hAnsi="Times New Roman" w:cs="Times New Roman"/>
                <w:sz w:val="16"/>
                <w:szCs w:val="16"/>
                <w:highlight w:val="green"/>
                <w:lang w:val="en" w:eastAsia="en-US"/>
              </w:rPr>
            </w:pPr>
          </w:p>
        </w:tc>
      </w:tr>
      <w:tr w:rsidR="007672D0" w:rsidRPr="0022108C" w14:paraId="5B99C190" w14:textId="77777777" w:rsidTr="007672D0">
        <w:trPr>
          <w:trHeight w:val="973"/>
        </w:trPr>
        <w:tc>
          <w:tcPr>
            <w:tcW w:w="851" w:type="dxa"/>
            <w:tcBorders>
              <w:left w:val="single" w:sz="4" w:space="0" w:color="000000"/>
              <w:right w:val="single" w:sz="4" w:space="0" w:color="000000"/>
            </w:tcBorders>
          </w:tcPr>
          <w:p w14:paraId="3008B88D"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599CD1C9"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3.33</w:t>
            </w:r>
          </w:p>
        </w:tc>
        <w:tc>
          <w:tcPr>
            <w:tcW w:w="1134" w:type="dxa"/>
            <w:tcBorders>
              <w:left w:val="single" w:sz="4" w:space="0" w:color="000000"/>
              <w:right w:val="single" w:sz="4" w:space="0" w:color="000000"/>
            </w:tcBorders>
          </w:tcPr>
          <w:p w14:paraId="702900AE"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85-89</w:t>
            </w:r>
          </w:p>
        </w:tc>
        <w:tc>
          <w:tcPr>
            <w:tcW w:w="1985" w:type="dxa"/>
            <w:vMerge w:val="restart"/>
            <w:tcBorders>
              <w:left w:val="single" w:sz="4" w:space="0" w:color="000000"/>
              <w:right w:val="single" w:sz="4" w:space="0" w:color="000000"/>
            </w:tcBorders>
          </w:tcPr>
          <w:p w14:paraId="700C0C4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Fine</w:t>
            </w:r>
          </w:p>
        </w:tc>
        <w:tc>
          <w:tcPr>
            <w:tcW w:w="5386" w:type="dxa"/>
            <w:gridSpan w:val="2"/>
            <w:vMerge/>
            <w:tcBorders>
              <w:left w:val="single" w:sz="4" w:space="0" w:color="000000"/>
              <w:right w:val="single" w:sz="4" w:space="0" w:color="000000"/>
            </w:tcBorders>
          </w:tcPr>
          <w:p w14:paraId="19408778"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7672D0" w:rsidRPr="0022108C" w14:paraId="6C58894F" w14:textId="77777777" w:rsidTr="007672D0">
        <w:trPr>
          <w:trHeight w:val="215"/>
        </w:trPr>
        <w:tc>
          <w:tcPr>
            <w:tcW w:w="851" w:type="dxa"/>
            <w:tcBorders>
              <w:left w:val="single" w:sz="4" w:space="0" w:color="000000"/>
              <w:right w:val="single" w:sz="4" w:space="0" w:color="000000"/>
            </w:tcBorders>
          </w:tcPr>
          <w:p w14:paraId="34A38948"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00D64C14"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3.0</w:t>
            </w:r>
          </w:p>
        </w:tc>
        <w:tc>
          <w:tcPr>
            <w:tcW w:w="1134" w:type="dxa"/>
            <w:tcBorders>
              <w:left w:val="single" w:sz="4" w:space="0" w:color="000000"/>
              <w:right w:val="single" w:sz="4" w:space="0" w:color="000000"/>
            </w:tcBorders>
          </w:tcPr>
          <w:p w14:paraId="3831423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80-84</w:t>
            </w:r>
          </w:p>
        </w:tc>
        <w:tc>
          <w:tcPr>
            <w:tcW w:w="1985" w:type="dxa"/>
            <w:vMerge/>
            <w:tcBorders>
              <w:left w:val="single" w:sz="4" w:space="0" w:color="000000"/>
              <w:right w:val="single" w:sz="4" w:space="0" w:color="000000"/>
            </w:tcBorders>
          </w:tcPr>
          <w:p w14:paraId="54C6964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3118" w:type="dxa"/>
            <w:tcBorders>
              <w:left w:val="single" w:sz="4" w:space="0" w:color="000000"/>
              <w:right w:val="single" w:sz="4" w:space="0" w:color="000000"/>
            </w:tcBorders>
            <w:shd w:val="clear" w:color="auto" w:fill="auto"/>
          </w:tcPr>
          <w:p w14:paraId="61809DC6" w14:textId="77777777" w:rsidR="007672D0" w:rsidRPr="0022108C" w:rsidRDefault="007672D0" w:rsidP="007672D0">
            <w:pPr>
              <w:spacing w:after="0" w:line="240" w:lineRule="auto"/>
              <w:jc w:val="both"/>
              <w:rPr>
                <w:rFonts w:ascii="Times New Roman" w:eastAsia="Times New Roman" w:hAnsi="Times New Roman" w:cs="Times New Roman"/>
                <w:b/>
                <w:sz w:val="16"/>
                <w:szCs w:val="16"/>
                <w:lang w:val="en" w:eastAsia="en-US"/>
              </w:rPr>
            </w:pPr>
            <w:r w:rsidRPr="0022108C">
              <w:rPr>
                <w:rFonts w:ascii="Times New Roman" w:eastAsia="Times New Roman" w:hAnsi="Times New Roman" w:cs="Times New Roman"/>
                <w:b/>
                <w:sz w:val="16"/>
                <w:szCs w:val="16"/>
                <w:lang w:val="en" w:eastAsia="en-US"/>
              </w:rPr>
              <w:t>Formative and summative assessment</w:t>
            </w:r>
          </w:p>
          <w:p w14:paraId="1E31AFAA"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732CD476" w14:textId="77777777" w:rsidR="007672D0" w:rsidRPr="0022108C" w:rsidRDefault="007672D0" w:rsidP="007672D0">
            <w:pPr>
              <w:spacing w:after="0" w:line="240" w:lineRule="auto"/>
              <w:jc w:val="both"/>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b/>
                <w:bCs/>
                <w:sz w:val="16"/>
                <w:szCs w:val="16"/>
                <w:lang w:val="en" w:eastAsia="en-US"/>
              </w:rPr>
              <w:t>Points % content</w:t>
            </w:r>
          </w:p>
          <w:p w14:paraId="19DFAC8E"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The teacher enters his score into points in accordance with the calendar (schedule).</w:t>
            </w:r>
          </w:p>
          <w:p w14:paraId="34EB7677" w14:textId="77777777" w:rsidR="007672D0" w:rsidRPr="0022108C" w:rsidRDefault="007672D0" w:rsidP="007672D0">
            <w:pPr>
              <w:spacing w:after="0" w:line="240" w:lineRule="auto"/>
              <w:rPr>
                <w:rFonts w:ascii="Times New Roman" w:eastAsia="Times New Roman" w:hAnsi="Times New Roman" w:cs="Times New Roman"/>
                <w:sz w:val="16"/>
                <w:szCs w:val="16"/>
                <w:u w:val="single"/>
                <w:lang w:val="en" w:eastAsia="en-US"/>
              </w:rPr>
            </w:pPr>
            <w:r w:rsidRPr="0022108C">
              <w:rPr>
                <w:rFonts w:ascii="Times New Roman" w:eastAsia="Times New Roman" w:hAnsi="Times New Roman" w:cs="Times New Roman"/>
                <w:sz w:val="16"/>
                <w:szCs w:val="16"/>
                <w:u w:val="single"/>
                <w:lang w:val="en" w:eastAsia="en-US"/>
              </w:rPr>
              <w:t>The exam does not change</w:t>
            </w:r>
          </w:p>
          <w:p w14:paraId="482C7385" w14:textId="77777777" w:rsidR="007672D0" w:rsidRPr="0022108C" w:rsidRDefault="007672D0" w:rsidP="007672D0">
            <w:pPr>
              <w:spacing w:after="0" w:line="240" w:lineRule="auto"/>
              <w:rPr>
                <w:rFonts w:ascii="Times New Roman" w:eastAsia="Times New Roman" w:hAnsi="Times New Roman" w:cs="Times New Roman"/>
                <w:b/>
                <w:bCs/>
                <w:sz w:val="16"/>
                <w:szCs w:val="16"/>
                <w:lang w:val="en" w:eastAsia="en-US"/>
              </w:rPr>
            </w:pPr>
            <w:r w:rsidRPr="0022108C">
              <w:rPr>
                <w:rFonts w:ascii="Times New Roman" w:eastAsia="Times New Roman" w:hAnsi="Times New Roman" w:cs="Times New Roman"/>
                <w:sz w:val="16"/>
                <w:szCs w:val="16"/>
                <w:u w:val="single"/>
                <w:lang w:val="en" w:eastAsia="en-US"/>
              </w:rPr>
              <w:t xml:space="preserve">and the final score in the </w:t>
            </w:r>
            <w:r w:rsidRPr="0022108C">
              <w:rPr>
                <w:rFonts w:ascii="Times New Roman" w:eastAsia="Times New Roman" w:hAnsi="Times New Roman" w:cs="Times New Roman"/>
                <w:bCs/>
                <w:sz w:val="16"/>
                <w:szCs w:val="16"/>
                <w:u w:val="single"/>
                <w:lang w:val="en-US" w:eastAsia="en-US"/>
              </w:rPr>
              <w:t>course</w:t>
            </w:r>
            <w:r w:rsidRPr="0022108C">
              <w:rPr>
                <w:rFonts w:ascii="Times New Roman" w:eastAsia="Times New Roman" w:hAnsi="Times New Roman" w:cs="Times New Roman"/>
                <w:bCs/>
                <w:sz w:val="16"/>
                <w:szCs w:val="16"/>
                <w:u w:val="single"/>
                <w:lang w:val="en" w:eastAsia="en-US"/>
              </w:rPr>
              <w:t>.</w:t>
            </w:r>
          </w:p>
        </w:tc>
      </w:tr>
      <w:tr w:rsidR="007672D0" w:rsidRPr="0022108C" w14:paraId="30525FE6" w14:textId="77777777" w:rsidTr="007672D0">
        <w:trPr>
          <w:trHeight w:val="135"/>
        </w:trPr>
        <w:tc>
          <w:tcPr>
            <w:tcW w:w="851" w:type="dxa"/>
            <w:tcBorders>
              <w:left w:val="single" w:sz="4" w:space="0" w:color="000000"/>
              <w:right w:val="single" w:sz="4" w:space="0" w:color="000000"/>
            </w:tcBorders>
          </w:tcPr>
          <w:p w14:paraId="1B988D4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467137CF"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2.67</w:t>
            </w:r>
          </w:p>
        </w:tc>
        <w:tc>
          <w:tcPr>
            <w:tcW w:w="1134" w:type="dxa"/>
            <w:tcBorders>
              <w:left w:val="single" w:sz="4" w:space="0" w:color="000000"/>
              <w:right w:val="single" w:sz="4" w:space="0" w:color="000000"/>
            </w:tcBorders>
          </w:tcPr>
          <w:p w14:paraId="0076D79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75-79</w:t>
            </w:r>
          </w:p>
        </w:tc>
        <w:tc>
          <w:tcPr>
            <w:tcW w:w="1985" w:type="dxa"/>
            <w:vMerge/>
            <w:tcBorders>
              <w:left w:val="single" w:sz="4" w:space="0" w:color="000000"/>
              <w:right w:val="single" w:sz="4" w:space="0" w:color="000000"/>
            </w:tcBorders>
          </w:tcPr>
          <w:p w14:paraId="6A38A79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3118" w:type="dxa"/>
            <w:tcBorders>
              <w:left w:val="single" w:sz="4" w:space="0" w:color="000000"/>
              <w:right w:val="single" w:sz="4" w:space="0" w:color="000000"/>
            </w:tcBorders>
          </w:tcPr>
          <w:p w14:paraId="1A817A56"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Activity at lectures</w:t>
            </w:r>
          </w:p>
        </w:tc>
        <w:tc>
          <w:tcPr>
            <w:tcW w:w="2268" w:type="dxa"/>
            <w:tcBorders>
              <w:left w:val="single" w:sz="4" w:space="0" w:color="000000"/>
              <w:right w:val="single" w:sz="4" w:space="0" w:color="000000"/>
            </w:tcBorders>
          </w:tcPr>
          <w:p w14:paraId="743F0291" w14:textId="77777777" w:rsidR="007672D0" w:rsidRPr="0022108C" w:rsidRDefault="00234F1B"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0</w:t>
            </w:r>
          </w:p>
        </w:tc>
      </w:tr>
      <w:tr w:rsidR="007672D0" w:rsidRPr="0022108C" w14:paraId="1E34D08D" w14:textId="77777777" w:rsidTr="007672D0">
        <w:trPr>
          <w:trHeight w:val="51"/>
        </w:trPr>
        <w:tc>
          <w:tcPr>
            <w:tcW w:w="851" w:type="dxa"/>
            <w:tcBorders>
              <w:left w:val="single" w:sz="4" w:space="0" w:color="000000"/>
              <w:right w:val="single" w:sz="4" w:space="0" w:color="000000"/>
            </w:tcBorders>
          </w:tcPr>
          <w:p w14:paraId="6335D1B2"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tcPr>
          <w:p w14:paraId="22BA7D05"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2.33</w:t>
            </w:r>
          </w:p>
        </w:tc>
        <w:tc>
          <w:tcPr>
            <w:tcW w:w="1134" w:type="dxa"/>
            <w:tcBorders>
              <w:left w:val="single" w:sz="4" w:space="0" w:color="000000"/>
              <w:right w:val="single" w:sz="4" w:space="0" w:color="000000"/>
            </w:tcBorders>
          </w:tcPr>
          <w:p w14:paraId="675AFD1C"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70-74</w:t>
            </w:r>
          </w:p>
        </w:tc>
        <w:tc>
          <w:tcPr>
            <w:tcW w:w="1985" w:type="dxa"/>
            <w:vMerge/>
            <w:tcBorders>
              <w:left w:val="single" w:sz="4" w:space="0" w:color="000000"/>
              <w:right w:val="single" w:sz="4" w:space="0" w:color="000000"/>
            </w:tcBorders>
          </w:tcPr>
          <w:p w14:paraId="28AD0246"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3118" w:type="dxa"/>
            <w:tcBorders>
              <w:left w:val="single" w:sz="4" w:space="0" w:color="000000"/>
              <w:right w:val="single" w:sz="4" w:space="0" w:color="000000"/>
            </w:tcBorders>
          </w:tcPr>
          <w:p w14:paraId="103D0EE0"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Work in practical classes</w:t>
            </w:r>
          </w:p>
        </w:tc>
        <w:tc>
          <w:tcPr>
            <w:tcW w:w="2268" w:type="dxa"/>
            <w:tcBorders>
              <w:left w:val="single" w:sz="4" w:space="0" w:color="000000"/>
              <w:right w:val="single" w:sz="4" w:space="0" w:color="000000"/>
            </w:tcBorders>
          </w:tcPr>
          <w:p w14:paraId="117059E1"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kk-KZ" w:eastAsia="en-US"/>
              </w:rPr>
            </w:pPr>
            <w:r w:rsidRPr="0022108C">
              <w:rPr>
                <w:rFonts w:ascii="Times New Roman" w:eastAsia="Times New Roman" w:hAnsi="Times New Roman" w:cs="Times New Roman"/>
                <w:sz w:val="16"/>
                <w:szCs w:val="16"/>
                <w:lang w:val="kk-KZ" w:eastAsia="en-US"/>
              </w:rPr>
              <w:t>20</w:t>
            </w:r>
          </w:p>
        </w:tc>
      </w:tr>
      <w:tr w:rsidR="007672D0" w:rsidRPr="0022108C" w14:paraId="549EB72D" w14:textId="77777777" w:rsidTr="007672D0">
        <w:trPr>
          <w:trHeight w:val="181"/>
        </w:trPr>
        <w:tc>
          <w:tcPr>
            <w:tcW w:w="851" w:type="dxa"/>
            <w:tcBorders>
              <w:left w:val="single" w:sz="4" w:space="0" w:color="000000"/>
              <w:right w:val="single" w:sz="4" w:space="0" w:color="000000"/>
            </w:tcBorders>
            <w:shd w:val="clear" w:color="auto" w:fill="92D050"/>
          </w:tcPr>
          <w:p w14:paraId="6B317375"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63273F38"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2.0</w:t>
            </w:r>
          </w:p>
        </w:tc>
        <w:tc>
          <w:tcPr>
            <w:tcW w:w="1134" w:type="dxa"/>
            <w:tcBorders>
              <w:left w:val="single" w:sz="4" w:space="0" w:color="000000"/>
              <w:right w:val="single" w:sz="4" w:space="0" w:color="000000"/>
            </w:tcBorders>
            <w:shd w:val="clear" w:color="auto" w:fill="92D050"/>
          </w:tcPr>
          <w:p w14:paraId="73B140F3"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65-69</w:t>
            </w:r>
          </w:p>
        </w:tc>
        <w:tc>
          <w:tcPr>
            <w:tcW w:w="1985" w:type="dxa"/>
            <w:vMerge w:val="restart"/>
            <w:tcBorders>
              <w:left w:val="single" w:sz="4" w:space="0" w:color="000000"/>
              <w:right w:val="single" w:sz="4" w:space="0" w:color="000000"/>
            </w:tcBorders>
            <w:shd w:val="clear" w:color="auto" w:fill="92D050"/>
          </w:tcPr>
          <w:p w14:paraId="7215A2E9"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Satisfactorily</w:t>
            </w:r>
          </w:p>
        </w:tc>
        <w:tc>
          <w:tcPr>
            <w:tcW w:w="3118" w:type="dxa"/>
            <w:tcBorders>
              <w:left w:val="single" w:sz="4" w:space="0" w:color="000000"/>
              <w:right w:val="single" w:sz="4" w:space="0" w:color="000000"/>
            </w:tcBorders>
          </w:tcPr>
          <w:p w14:paraId="4317AF91"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Independent work</w:t>
            </w:r>
          </w:p>
        </w:tc>
        <w:tc>
          <w:tcPr>
            <w:tcW w:w="2268" w:type="dxa"/>
            <w:tcBorders>
              <w:left w:val="single" w:sz="4" w:space="0" w:color="000000"/>
              <w:right w:val="single" w:sz="4" w:space="0" w:color="000000"/>
            </w:tcBorders>
          </w:tcPr>
          <w:p w14:paraId="7EB72F4E"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kk-KZ" w:eastAsia="en-US"/>
              </w:rPr>
            </w:pPr>
            <w:r w:rsidRPr="0022108C">
              <w:rPr>
                <w:rFonts w:ascii="Times New Roman" w:eastAsia="Times New Roman" w:hAnsi="Times New Roman" w:cs="Times New Roman"/>
                <w:sz w:val="16"/>
                <w:szCs w:val="16"/>
                <w:lang w:val="en" w:eastAsia="en-US"/>
              </w:rPr>
              <w:t>25</w:t>
            </w:r>
          </w:p>
        </w:tc>
      </w:tr>
      <w:tr w:rsidR="007672D0" w:rsidRPr="0022108C" w14:paraId="40A929ED" w14:textId="77777777" w:rsidTr="007672D0">
        <w:trPr>
          <w:trHeight w:val="87"/>
        </w:trPr>
        <w:tc>
          <w:tcPr>
            <w:tcW w:w="851" w:type="dxa"/>
            <w:tcBorders>
              <w:left w:val="single" w:sz="4" w:space="0" w:color="000000"/>
              <w:right w:val="single" w:sz="4" w:space="0" w:color="000000"/>
            </w:tcBorders>
            <w:shd w:val="clear" w:color="auto" w:fill="92D050"/>
          </w:tcPr>
          <w:p w14:paraId="67E60C4B"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7F727601"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1.67</w:t>
            </w:r>
          </w:p>
        </w:tc>
        <w:tc>
          <w:tcPr>
            <w:tcW w:w="1134" w:type="dxa"/>
            <w:tcBorders>
              <w:left w:val="single" w:sz="4" w:space="0" w:color="000000"/>
              <w:right w:val="single" w:sz="4" w:space="0" w:color="000000"/>
            </w:tcBorders>
            <w:shd w:val="clear" w:color="auto" w:fill="92D050"/>
          </w:tcPr>
          <w:p w14:paraId="6525FF9E"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60-64</w:t>
            </w:r>
          </w:p>
        </w:tc>
        <w:tc>
          <w:tcPr>
            <w:tcW w:w="1985" w:type="dxa"/>
            <w:vMerge/>
            <w:tcBorders>
              <w:left w:val="single" w:sz="4" w:space="0" w:color="000000"/>
              <w:right w:val="single" w:sz="4" w:space="0" w:color="000000"/>
            </w:tcBorders>
            <w:shd w:val="clear" w:color="auto" w:fill="92D050"/>
          </w:tcPr>
          <w:p w14:paraId="7DCC48F4"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p>
        </w:tc>
        <w:tc>
          <w:tcPr>
            <w:tcW w:w="3118" w:type="dxa"/>
            <w:tcBorders>
              <w:left w:val="single" w:sz="4" w:space="0" w:color="000000"/>
              <w:right w:val="single" w:sz="4" w:space="0" w:color="000000"/>
            </w:tcBorders>
          </w:tcPr>
          <w:p w14:paraId="2117C2D0"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Design and creative activity</w:t>
            </w:r>
          </w:p>
        </w:tc>
        <w:tc>
          <w:tcPr>
            <w:tcW w:w="2268" w:type="dxa"/>
            <w:tcBorders>
              <w:left w:val="single" w:sz="4" w:space="0" w:color="000000"/>
              <w:right w:val="single" w:sz="4" w:space="0" w:color="000000"/>
            </w:tcBorders>
          </w:tcPr>
          <w:p w14:paraId="279956F1" w14:textId="77777777" w:rsidR="007672D0" w:rsidRPr="0022108C" w:rsidRDefault="00234F1B" w:rsidP="007672D0">
            <w:pPr>
              <w:spacing w:after="0" w:line="240" w:lineRule="auto"/>
              <w:jc w:val="both"/>
              <w:rPr>
                <w:rFonts w:ascii="Times New Roman" w:eastAsia="Times New Roman" w:hAnsi="Times New Roman" w:cs="Times New Roman"/>
                <w:sz w:val="16"/>
                <w:szCs w:val="16"/>
                <w:lang w:val="en-US" w:eastAsia="en-US"/>
              </w:rPr>
            </w:pPr>
            <w:r w:rsidRPr="0022108C">
              <w:rPr>
                <w:rFonts w:ascii="Times New Roman" w:eastAsia="Times New Roman" w:hAnsi="Times New Roman" w:cs="Times New Roman"/>
                <w:sz w:val="16"/>
                <w:szCs w:val="16"/>
                <w:lang w:val="en-US" w:eastAsia="en-US"/>
              </w:rPr>
              <w:t>15</w:t>
            </w:r>
          </w:p>
        </w:tc>
      </w:tr>
      <w:tr w:rsidR="007672D0" w:rsidRPr="0022108C" w14:paraId="38ED1160" w14:textId="77777777" w:rsidTr="007672D0">
        <w:trPr>
          <w:trHeight w:val="63"/>
        </w:trPr>
        <w:tc>
          <w:tcPr>
            <w:tcW w:w="851" w:type="dxa"/>
            <w:tcBorders>
              <w:left w:val="single" w:sz="4" w:space="0" w:color="000000"/>
              <w:bottom w:val="single" w:sz="4" w:space="0" w:color="auto"/>
              <w:right w:val="single" w:sz="4" w:space="0" w:color="000000"/>
            </w:tcBorders>
            <w:shd w:val="clear" w:color="auto" w:fill="92D050"/>
          </w:tcPr>
          <w:p w14:paraId="34BA42CA"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68A1031E"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1.33</w:t>
            </w:r>
          </w:p>
        </w:tc>
        <w:tc>
          <w:tcPr>
            <w:tcW w:w="1134" w:type="dxa"/>
            <w:tcBorders>
              <w:left w:val="single" w:sz="4" w:space="0" w:color="000000"/>
              <w:bottom w:val="single" w:sz="4" w:space="0" w:color="auto"/>
              <w:right w:val="single" w:sz="4" w:space="0" w:color="000000"/>
            </w:tcBorders>
            <w:shd w:val="clear" w:color="auto" w:fill="92D050"/>
          </w:tcPr>
          <w:p w14:paraId="04017789" w14:textId="77777777" w:rsidR="007672D0" w:rsidRPr="0022108C" w:rsidRDefault="007672D0" w:rsidP="007672D0">
            <w:pPr>
              <w:spacing w:after="0" w:line="240" w:lineRule="auto"/>
              <w:jc w:val="both"/>
              <w:rPr>
                <w:rFonts w:ascii="Times New Roman" w:eastAsia="Times New Roman" w:hAnsi="Times New Roman" w:cs="Times New Roman"/>
                <w:b/>
                <w:sz w:val="16"/>
                <w:szCs w:val="16"/>
                <w:highlight w:val="green"/>
                <w:lang w:val="en" w:eastAsia="en-US"/>
              </w:rPr>
            </w:pPr>
            <w:r w:rsidRPr="0022108C">
              <w:rPr>
                <w:rFonts w:ascii="Times New Roman" w:eastAsia="Times New Roman" w:hAnsi="Times New Roman" w:cs="Times New Roman"/>
                <w:sz w:val="16"/>
                <w:szCs w:val="16"/>
                <w:lang w:val="en" w:eastAsia="en-US"/>
              </w:rPr>
              <w:t>55-59</w:t>
            </w:r>
          </w:p>
        </w:tc>
        <w:tc>
          <w:tcPr>
            <w:tcW w:w="1985" w:type="dxa"/>
            <w:vMerge/>
            <w:tcBorders>
              <w:left w:val="single" w:sz="4" w:space="0" w:color="000000"/>
              <w:right w:val="single" w:sz="4" w:space="0" w:color="000000"/>
            </w:tcBorders>
            <w:shd w:val="clear" w:color="auto" w:fill="92D050"/>
          </w:tcPr>
          <w:p w14:paraId="475369E2"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p>
        </w:tc>
        <w:tc>
          <w:tcPr>
            <w:tcW w:w="3118" w:type="dxa"/>
            <w:tcBorders>
              <w:left w:val="single" w:sz="4" w:space="0" w:color="000000"/>
              <w:bottom w:val="single" w:sz="4" w:space="0" w:color="auto"/>
              <w:right w:val="single" w:sz="4" w:space="0" w:color="000000"/>
            </w:tcBorders>
          </w:tcPr>
          <w:p w14:paraId="6611D5E5"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Final control (exam)</w:t>
            </w:r>
          </w:p>
        </w:tc>
        <w:tc>
          <w:tcPr>
            <w:tcW w:w="2268" w:type="dxa"/>
            <w:tcBorders>
              <w:left w:val="single" w:sz="4" w:space="0" w:color="000000"/>
              <w:bottom w:val="single" w:sz="4" w:space="0" w:color="auto"/>
              <w:right w:val="single" w:sz="4" w:space="0" w:color="000000"/>
            </w:tcBorders>
          </w:tcPr>
          <w:p w14:paraId="5547A761" w14:textId="77777777" w:rsidR="007672D0" w:rsidRPr="0022108C" w:rsidRDefault="007672D0" w:rsidP="007672D0">
            <w:pPr>
              <w:spacing w:after="0" w:line="240" w:lineRule="auto"/>
              <w:jc w:val="both"/>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sz w:val="16"/>
                <w:szCs w:val="16"/>
                <w:lang w:val="en" w:eastAsia="en-US"/>
              </w:rPr>
              <w:t>40</w:t>
            </w:r>
          </w:p>
        </w:tc>
      </w:tr>
      <w:tr w:rsidR="007672D0" w:rsidRPr="0022108C" w14:paraId="580D1108" w14:textId="77777777" w:rsidTr="007672D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9C0613E"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r w:rsidRPr="0022108C">
              <w:rPr>
                <w:rFonts w:ascii="Times New Roman" w:eastAsia="Times New Roman" w:hAnsi="Times New Roman" w:cs="Times New Roman"/>
                <w:sz w:val="16"/>
                <w:szCs w:val="16"/>
                <w:lang w:val="en"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645F91C4"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r w:rsidRPr="0022108C">
              <w:rPr>
                <w:rFonts w:ascii="Times New Roman" w:eastAsia="Times New Roman" w:hAnsi="Times New Roman" w:cs="Times New Roman"/>
                <w:sz w:val="16"/>
                <w:szCs w:val="16"/>
                <w:lang w:val="en"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4167EAFD"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r w:rsidRPr="0022108C">
              <w:rPr>
                <w:rFonts w:ascii="Times New Roman" w:eastAsia="Times New Roman" w:hAnsi="Times New Roman" w:cs="Times New Roman"/>
                <w:sz w:val="16"/>
                <w:szCs w:val="16"/>
                <w:lang w:val="en"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4AAEBD22"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p>
        </w:tc>
        <w:tc>
          <w:tcPr>
            <w:tcW w:w="3118" w:type="dxa"/>
            <w:vMerge w:val="restart"/>
            <w:tcBorders>
              <w:top w:val="single" w:sz="4" w:space="0" w:color="auto"/>
              <w:left w:val="single" w:sz="4" w:space="0" w:color="000000"/>
              <w:right w:val="single" w:sz="4" w:space="0" w:color="auto"/>
            </w:tcBorders>
          </w:tcPr>
          <w:p w14:paraId="2C9A974C"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r w:rsidRPr="0022108C">
              <w:rPr>
                <w:rFonts w:ascii="Times New Roman" w:eastAsia="Times New Roman" w:hAnsi="Times New Roman" w:cs="Times New Roman"/>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41AAFF33"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r w:rsidRPr="0022108C">
              <w:rPr>
                <w:rFonts w:ascii="Times New Roman" w:eastAsia="Times New Roman" w:hAnsi="Times New Roman" w:cs="Times New Roman"/>
                <w:sz w:val="16"/>
                <w:szCs w:val="16"/>
                <w:lang w:val="en" w:eastAsia="en-US"/>
              </w:rPr>
              <w:t>100</w:t>
            </w:r>
          </w:p>
        </w:tc>
      </w:tr>
      <w:tr w:rsidR="007672D0" w:rsidRPr="0022108C" w14:paraId="788F4B5C" w14:textId="77777777" w:rsidTr="007672D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8534104"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F1F983"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9FE063B"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141F826"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r w:rsidRPr="0022108C">
              <w:rPr>
                <w:rFonts w:ascii="Times New Roman" w:eastAsia="Times New Roman" w:hAnsi="Times New Roman" w:cs="Times New Roman"/>
                <w:sz w:val="16"/>
                <w:szCs w:val="16"/>
                <w:lang w:val="en" w:eastAsia="en-US"/>
              </w:rPr>
              <w:t>Unsatisfactory</w:t>
            </w:r>
          </w:p>
        </w:tc>
        <w:tc>
          <w:tcPr>
            <w:tcW w:w="3118" w:type="dxa"/>
            <w:vMerge/>
            <w:tcBorders>
              <w:left w:val="single" w:sz="4" w:space="0" w:color="000000"/>
              <w:right w:val="single" w:sz="4" w:space="0" w:color="auto"/>
            </w:tcBorders>
          </w:tcPr>
          <w:p w14:paraId="6AD9A72A"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right w:val="single" w:sz="4" w:space="0" w:color="auto"/>
            </w:tcBorders>
          </w:tcPr>
          <w:p w14:paraId="3AEEDC89"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p>
        </w:tc>
      </w:tr>
      <w:tr w:rsidR="007672D0" w:rsidRPr="0022108C" w14:paraId="74CE6B82" w14:textId="77777777" w:rsidTr="007672D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C4AEF3A"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1C83FA3"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A3E3991" w14:textId="77777777" w:rsidR="007672D0" w:rsidRPr="0022108C" w:rsidRDefault="007672D0" w:rsidP="007672D0">
            <w:pPr>
              <w:spacing w:after="0" w:line="240" w:lineRule="auto"/>
              <w:rPr>
                <w:rFonts w:ascii="Times New Roman" w:eastAsia="Times New Roman" w:hAnsi="Times New Roman" w:cs="Times New Roman"/>
                <w:sz w:val="16"/>
                <w:szCs w:val="16"/>
                <w:lang w:val="en" w:eastAsia="en-US"/>
              </w:rPr>
            </w:pPr>
            <w:r w:rsidRPr="0022108C">
              <w:rPr>
                <w:rFonts w:ascii="Times New Roman" w:eastAsia="Times New Roman" w:hAnsi="Times New Roman" w:cs="Times New Roman"/>
                <w:color w:val="000000"/>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103331FE" w14:textId="77777777" w:rsidR="007672D0" w:rsidRPr="0022108C" w:rsidRDefault="007672D0" w:rsidP="007672D0">
            <w:pPr>
              <w:spacing w:after="0" w:line="240" w:lineRule="auto"/>
              <w:rPr>
                <w:rFonts w:ascii="Times New Roman" w:eastAsia="Times New Roman" w:hAnsi="Times New Roman" w:cs="Times New Roman"/>
                <w:sz w:val="16"/>
                <w:szCs w:val="16"/>
                <w:highlight w:val="green"/>
                <w:lang w:val="en" w:eastAsia="en-US"/>
              </w:rPr>
            </w:pPr>
          </w:p>
        </w:tc>
        <w:tc>
          <w:tcPr>
            <w:tcW w:w="3118" w:type="dxa"/>
            <w:vMerge/>
            <w:tcBorders>
              <w:left w:val="single" w:sz="4" w:space="0" w:color="000000"/>
              <w:bottom w:val="single" w:sz="4" w:space="0" w:color="auto"/>
              <w:right w:val="single" w:sz="4" w:space="0" w:color="auto"/>
            </w:tcBorders>
          </w:tcPr>
          <w:p w14:paraId="1711873C"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bottom w:val="single" w:sz="4" w:space="0" w:color="auto"/>
              <w:right w:val="single" w:sz="4" w:space="0" w:color="auto"/>
            </w:tcBorders>
          </w:tcPr>
          <w:p w14:paraId="167DD7D9" w14:textId="77777777" w:rsidR="007672D0" w:rsidRPr="0022108C" w:rsidRDefault="007672D0" w:rsidP="007672D0">
            <w:pPr>
              <w:spacing w:after="0" w:line="240" w:lineRule="auto"/>
              <w:rPr>
                <w:rFonts w:ascii="Times New Roman" w:eastAsia="Times New Roman" w:hAnsi="Times New Roman" w:cs="Times New Roman"/>
                <w:sz w:val="16"/>
                <w:szCs w:val="16"/>
                <w:lang w:eastAsia="en-US"/>
              </w:rPr>
            </w:pPr>
          </w:p>
        </w:tc>
      </w:tr>
      <w:tr w:rsidR="007672D0" w:rsidRPr="0022108C" w14:paraId="44E14145" w14:textId="77777777" w:rsidTr="007672D0">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DFF459A" w14:textId="77777777" w:rsidR="007672D0" w:rsidRPr="0022108C"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p w14:paraId="351DE3A9" w14:textId="77777777" w:rsidR="007672D0" w:rsidRPr="0022108C" w:rsidRDefault="007672D0" w:rsidP="007672D0">
            <w:pPr>
              <w:spacing w:after="0" w:line="240" w:lineRule="auto"/>
              <w:jc w:val="center"/>
              <w:rPr>
                <w:rFonts w:ascii="Times New Roman" w:eastAsia="Times New Roman" w:hAnsi="Times New Roman" w:cs="Times New Roman"/>
                <w:b/>
                <w:bCs/>
                <w:sz w:val="20"/>
                <w:szCs w:val="20"/>
                <w:lang w:eastAsia="en-US"/>
              </w:rPr>
            </w:pPr>
            <w:r w:rsidRPr="0022108C">
              <w:rPr>
                <w:rFonts w:ascii="Times New Roman" w:eastAsia="Times New Roman" w:hAnsi="Times New Roman" w:cs="Times New Roman"/>
                <w:b/>
                <w:bCs/>
                <w:sz w:val="20"/>
                <w:szCs w:val="20"/>
                <w:lang w:val="en" w:eastAsia="en-US"/>
              </w:rPr>
              <w:t>Calendar (schedule) for the implementation of the content of the course</w:t>
            </w:r>
            <w:r w:rsidRPr="0022108C">
              <w:rPr>
                <w:rFonts w:ascii="Times New Roman" w:eastAsia="Times New Roman" w:hAnsi="Times New Roman" w:cs="Times New Roman"/>
                <w:b/>
                <w:bCs/>
                <w:sz w:val="20"/>
                <w:szCs w:val="20"/>
                <w:lang w:val="en-US" w:eastAsia="en-US"/>
              </w:rPr>
              <w:t>.</w:t>
            </w:r>
            <w:r w:rsidRPr="0022108C">
              <w:rPr>
                <w:rFonts w:ascii="Times New Roman" w:eastAsia="Times New Roman" w:hAnsi="Times New Roman" w:cs="Times New Roman"/>
                <w:b/>
                <w:bCs/>
                <w:sz w:val="20"/>
                <w:szCs w:val="20"/>
                <w:lang w:val="en" w:eastAsia="en-US"/>
              </w:rPr>
              <w:t xml:space="preserve"> </w:t>
            </w:r>
            <w:r w:rsidRPr="0022108C">
              <w:rPr>
                <w:rFonts w:ascii="Times New Roman" w:eastAsia="Times New Roman" w:hAnsi="Times New Roman" w:cs="Times New Roman"/>
                <w:b/>
                <w:bCs/>
                <w:sz w:val="20"/>
                <w:szCs w:val="20"/>
                <w:lang w:val="en-US" w:eastAsia="en-US"/>
              </w:rPr>
              <w:t>M</w:t>
            </w:r>
            <w:proofErr w:type="spellStart"/>
            <w:r w:rsidRPr="0022108C">
              <w:rPr>
                <w:rFonts w:ascii="Times New Roman" w:eastAsia="Times New Roman" w:hAnsi="Times New Roman" w:cs="Times New Roman"/>
                <w:b/>
                <w:bCs/>
                <w:sz w:val="20"/>
                <w:szCs w:val="20"/>
                <w:lang w:val="en" w:eastAsia="en-US"/>
              </w:rPr>
              <w:t>ethods</w:t>
            </w:r>
            <w:proofErr w:type="spellEnd"/>
            <w:r w:rsidRPr="0022108C">
              <w:rPr>
                <w:rFonts w:ascii="Times New Roman" w:eastAsia="Times New Roman" w:hAnsi="Times New Roman" w:cs="Times New Roman"/>
                <w:b/>
                <w:bCs/>
                <w:sz w:val="20"/>
                <w:szCs w:val="20"/>
                <w:lang w:val="en" w:eastAsia="en-US"/>
              </w:rPr>
              <w:t xml:space="preserve"> of teaching and learning</w:t>
            </w:r>
            <w:r w:rsidRPr="0022108C">
              <w:rPr>
                <w:rFonts w:ascii="Times New Roman" w:eastAsia="Times New Roman" w:hAnsi="Times New Roman" w:cs="Times New Roman"/>
                <w:b/>
                <w:bCs/>
                <w:sz w:val="20"/>
                <w:szCs w:val="20"/>
                <w:lang w:eastAsia="en-US"/>
              </w:rPr>
              <w:t>.</w:t>
            </w:r>
          </w:p>
          <w:p w14:paraId="56B3A582" w14:textId="77777777" w:rsidR="007672D0" w:rsidRPr="0022108C"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tc>
      </w:tr>
    </w:tbl>
    <w:p w14:paraId="1091D421"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ru-RU"/>
        </w:rPr>
      </w:pPr>
    </w:p>
    <w:p w14:paraId="4583A438" w14:textId="558D83E6" w:rsidR="007672D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10A0039" w14:textId="77777777" w:rsidR="0022108C" w:rsidRPr="0022108C" w:rsidRDefault="0022108C" w:rsidP="007672D0">
      <w:pPr>
        <w:spacing w:after="0" w:line="240" w:lineRule="auto"/>
        <w:jc w:val="center"/>
        <w:rPr>
          <w:rFonts w:ascii="Times New Roman" w:eastAsia="Times New Roman" w:hAnsi="Times New Roman" w:cs="Times New Roman"/>
          <w:b/>
          <w:sz w:val="20"/>
          <w:szCs w:val="20"/>
          <w:lang w:val="en" w:eastAsia="ru-RU"/>
        </w:rPr>
      </w:pPr>
    </w:p>
    <w:p w14:paraId="663FD4F4"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ru-RU"/>
        </w:rPr>
      </w:pPr>
    </w:p>
    <w:tbl>
      <w:tblPr>
        <w:tblStyle w:val="a3"/>
        <w:tblW w:w="10509" w:type="dxa"/>
        <w:tblInd w:w="-856" w:type="dxa"/>
        <w:tblLook w:val="04A0" w:firstRow="1" w:lastRow="0" w:firstColumn="1" w:lastColumn="0" w:noHBand="0" w:noVBand="1"/>
      </w:tblPr>
      <w:tblGrid>
        <w:gridCol w:w="869"/>
        <w:gridCol w:w="7986"/>
        <w:gridCol w:w="928"/>
        <w:gridCol w:w="726"/>
      </w:tblGrid>
      <w:tr w:rsidR="007672D0" w:rsidRPr="0022108C" w14:paraId="733F848D" w14:textId="77777777" w:rsidTr="007672D0">
        <w:tc>
          <w:tcPr>
            <w:tcW w:w="869" w:type="dxa"/>
            <w:shd w:val="clear" w:color="auto" w:fill="auto"/>
          </w:tcPr>
          <w:p w14:paraId="39D981F6"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A week</w:t>
            </w:r>
          </w:p>
        </w:tc>
        <w:tc>
          <w:tcPr>
            <w:tcW w:w="7986" w:type="dxa"/>
            <w:shd w:val="clear" w:color="auto" w:fill="auto"/>
          </w:tcPr>
          <w:p w14:paraId="685B94BB"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Topic name</w:t>
            </w:r>
          </w:p>
        </w:tc>
        <w:tc>
          <w:tcPr>
            <w:tcW w:w="928" w:type="dxa"/>
            <w:shd w:val="clear" w:color="auto" w:fill="auto"/>
          </w:tcPr>
          <w:p w14:paraId="1C65A606" w14:textId="77777777" w:rsidR="007672D0" w:rsidRPr="0022108C" w:rsidRDefault="007672D0" w:rsidP="007672D0">
            <w:pPr>
              <w:tabs>
                <w:tab w:val="left" w:pos="1276"/>
              </w:tabs>
              <w:rPr>
                <w:b/>
                <w:sz w:val="20"/>
                <w:szCs w:val="20"/>
                <w:lang w:eastAsia="ru-RU"/>
              </w:rPr>
            </w:pPr>
            <w:r w:rsidRPr="0022108C">
              <w:rPr>
                <w:b/>
                <w:sz w:val="20"/>
                <w:szCs w:val="20"/>
                <w:lang w:eastAsia="ru-RU"/>
              </w:rPr>
              <w:t>Number of hours</w:t>
            </w:r>
          </w:p>
        </w:tc>
        <w:tc>
          <w:tcPr>
            <w:tcW w:w="726" w:type="dxa"/>
            <w:shd w:val="clear" w:color="auto" w:fill="auto"/>
          </w:tcPr>
          <w:p w14:paraId="029EF0BA" w14:textId="77777777" w:rsidR="007672D0" w:rsidRPr="0022108C" w:rsidRDefault="007672D0" w:rsidP="007672D0">
            <w:pPr>
              <w:tabs>
                <w:tab w:val="left" w:pos="1276"/>
              </w:tabs>
              <w:ind w:left="-68" w:firstLine="26"/>
              <w:rPr>
                <w:b/>
                <w:sz w:val="20"/>
                <w:szCs w:val="20"/>
                <w:lang w:eastAsia="ru-RU"/>
              </w:rPr>
            </w:pPr>
            <w:r w:rsidRPr="0022108C">
              <w:rPr>
                <w:b/>
                <w:sz w:val="20"/>
                <w:szCs w:val="20"/>
                <w:lang w:eastAsia="ru-RU"/>
              </w:rPr>
              <w:t>Max.</w:t>
            </w:r>
          </w:p>
          <w:p w14:paraId="2685BA0E" w14:textId="77777777" w:rsidR="007672D0" w:rsidRPr="0022108C" w:rsidRDefault="007672D0" w:rsidP="007672D0">
            <w:pPr>
              <w:tabs>
                <w:tab w:val="left" w:pos="1276"/>
              </w:tabs>
              <w:rPr>
                <w:b/>
                <w:sz w:val="20"/>
                <w:szCs w:val="20"/>
                <w:lang w:val="kk-KZ" w:eastAsia="ru-RU"/>
              </w:rPr>
            </w:pPr>
            <w:r w:rsidRPr="0022108C">
              <w:rPr>
                <w:b/>
                <w:sz w:val="20"/>
                <w:szCs w:val="20"/>
                <w:lang w:val="kk-KZ" w:eastAsia="ru-RU"/>
              </w:rPr>
              <w:t>b</w:t>
            </w:r>
            <w:r w:rsidRPr="0022108C">
              <w:rPr>
                <w:b/>
                <w:sz w:val="20"/>
                <w:szCs w:val="20"/>
                <w:lang w:eastAsia="ru-RU"/>
              </w:rPr>
              <w:t>all</w:t>
            </w:r>
          </w:p>
        </w:tc>
      </w:tr>
      <w:tr w:rsidR="007672D0" w:rsidRPr="0022108C" w14:paraId="652B2897" w14:textId="77777777" w:rsidTr="007672D0">
        <w:tc>
          <w:tcPr>
            <w:tcW w:w="10509" w:type="dxa"/>
            <w:gridSpan w:val="4"/>
          </w:tcPr>
          <w:p w14:paraId="66CD016B" w14:textId="77777777" w:rsidR="000C7256" w:rsidRPr="0022108C" w:rsidRDefault="000C7256" w:rsidP="00F46431">
            <w:pPr>
              <w:snapToGrid w:val="0"/>
              <w:jc w:val="center"/>
              <w:rPr>
                <w:b/>
                <w:sz w:val="20"/>
                <w:szCs w:val="20"/>
                <w:lang w:eastAsia="ru-RU"/>
              </w:rPr>
            </w:pPr>
          </w:p>
          <w:p w14:paraId="61BC4ACC" w14:textId="77777777" w:rsidR="007672D0" w:rsidRPr="0022108C" w:rsidRDefault="007672D0" w:rsidP="00F46431">
            <w:pPr>
              <w:snapToGrid w:val="0"/>
              <w:jc w:val="center"/>
              <w:rPr>
                <w:b/>
                <w:lang w:val="en-US" w:eastAsia="ru-RU"/>
              </w:rPr>
            </w:pPr>
            <w:r w:rsidRPr="0022108C">
              <w:rPr>
                <w:b/>
                <w:lang w:eastAsia="ru-RU"/>
              </w:rPr>
              <w:t>MODULE 1</w:t>
            </w:r>
            <w:r w:rsidRPr="0022108C">
              <w:rPr>
                <w:b/>
                <w:lang w:val="kk-KZ" w:eastAsia="ru-RU"/>
              </w:rPr>
              <w:t xml:space="preserve"> </w:t>
            </w:r>
            <w:r w:rsidR="00970D51" w:rsidRPr="0022108C">
              <w:rPr>
                <w:b/>
                <w:lang w:val="en-US" w:eastAsia="ru-RU"/>
              </w:rPr>
              <w:t>Introduction to discipline</w:t>
            </w:r>
          </w:p>
          <w:p w14:paraId="0F8E67A7" w14:textId="77777777" w:rsidR="000C7256" w:rsidRPr="0022108C" w:rsidRDefault="000C7256" w:rsidP="00F46431">
            <w:pPr>
              <w:snapToGrid w:val="0"/>
              <w:jc w:val="center"/>
              <w:rPr>
                <w:b/>
                <w:color w:val="FF0000"/>
                <w:sz w:val="20"/>
                <w:szCs w:val="20"/>
                <w:lang w:val="en-US" w:eastAsia="ru-RU"/>
              </w:rPr>
            </w:pPr>
          </w:p>
        </w:tc>
      </w:tr>
      <w:tr w:rsidR="007672D0" w:rsidRPr="0022108C" w14:paraId="012E1FEA" w14:textId="77777777" w:rsidTr="007672D0">
        <w:tc>
          <w:tcPr>
            <w:tcW w:w="869" w:type="dxa"/>
            <w:shd w:val="clear" w:color="auto" w:fill="auto"/>
          </w:tcPr>
          <w:p w14:paraId="43C1082A"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w:t>
            </w:r>
          </w:p>
        </w:tc>
        <w:tc>
          <w:tcPr>
            <w:tcW w:w="7986" w:type="dxa"/>
            <w:shd w:val="clear" w:color="auto" w:fill="auto"/>
          </w:tcPr>
          <w:p w14:paraId="5F630EE5" w14:textId="77777777" w:rsidR="00970D51" w:rsidRPr="0022108C" w:rsidRDefault="00970D51" w:rsidP="008041C0">
            <w:pPr>
              <w:snapToGrid w:val="0"/>
              <w:jc w:val="both"/>
              <w:rPr>
                <w:sz w:val="20"/>
                <w:szCs w:val="20"/>
                <w:lang w:val="en-US"/>
              </w:rPr>
            </w:pPr>
            <w:r w:rsidRPr="0022108C">
              <w:rPr>
                <w:b/>
                <w:sz w:val="20"/>
                <w:szCs w:val="20"/>
                <w:lang w:eastAsia="ru-RU"/>
              </w:rPr>
              <w:t>Theme I</w:t>
            </w:r>
            <w:r w:rsidR="008041C0" w:rsidRPr="0022108C">
              <w:rPr>
                <w:b/>
                <w:sz w:val="20"/>
                <w:szCs w:val="20"/>
                <w:lang w:eastAsia="ru-RU"/>
              </w:rPr>
              <w:t xml:space="preserve">: </w:t>
            </w:r>
            <w:r w:rsidRPr="0022108C">
              <w:rPr>
                <w:sz w:val="20"/>
                <w:szCs w:val="20"/>
                <w:lang w:val="en-US"/>
              </w:rPr>
              <w:t xml:space="preserve">Introduction to discipline. History of Translation </w:t>
            </w:r>
          </w:p>
          <w:p w14:paraId="763F46A6" w14:textId="77777777" w:rsidR="007672D0" w:rsidRPr="0022108C" w:rsidRDefault="00970D51" w:rsidP="008041C0">
            <w:pPr>
              <w:snapToGrid w:val="0"/>
              <w:jc w:val="both"/>
              <w:rPr>
                <w:b/>
                <w:sz w:val="20"/>
                <w:szCs w:val="20"/>
                <w:lang w:eastAsia="ru-RU"/>
              </w:rPr>
            </w:pPr>
            <w:r w:rsidRPr="0022108C">
              <w:rPr>
                <w:sz w:val="20"/>
                <w:szCs w:val="20"/>
                <w:lang w:val="en-US"/>
              </w:rPr>
              <w:t>What is translation? Classification of translation.</w:t>
            </w:r>
          </w:p>
        </w:tc>
        <w:tc>
          <w:tcPr>
            <w:tcW w:w="928" w:type="dxa"/>
            <w:shd w:val="clear" w:color="auto" w:fill="auto"/>
          </w:tcPr>
          <w:p w14:paraId="748637E0"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5C1A8A07"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0D4109A1" w14:textId="77777777" w:rsidTr="007672D0">
        <w:tc>
          <w:tcPr>
            <w:tcW w:w="869" w:type="dxa"/>
            <w:vMerge w:val="restart"/>
            <w:shd w:val="clear" w:color="auto" w:fill="auto"/>
          </w:tcPr>
          <w:p w14:paraId="618B00AA"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2</w:t>
            </w:r>
          </w:p>
        </w:tc>
        <w:tc>
          <w:tcPr>
            <w:tcW w:w="7986" w:type="dxa"/>
            <w:shd w:val="clear" w:color="auto" w:fill="auto"/>
          </w:tcPr>
          <w:p w14:paraId="2CA55D7D" w14:textId="77777777" w:rsidR="007672D0" w:rsidRPr="0022108C" w:rsidRDefault="00872B68" w:rsidP="00D17CB4">
            <w:pPr>
              <w:snapToGrid w:val="0"/>
              <w:jc w:val="both"/>
              <w:rPr>
                <w:b/>
                <w:bCs/>
                <w:sz w:val="20"/>
                <w:szCs w:val="20"/>
                <w:lang w:val="en-US" w:eastAsia="ru-RU"/>
              </w:rPr>
            </w:pPr>
            <w:r w:rsidRPr="0022108C">
              <w:rPr>
                <w:b/>
                <w:sz w:val="20"/>
                <w:szCs w:val="20"/>
                <w:lang w:val="en-US"/>
              </w:rPr>
              <w:t>Theme II.</w:t>
            </w:r>
            <w:r w:rsidRPr="0022108C">
              <w:rPr>
                <w:sz w:val="20"/>
                <w:szCs w:val="20"/>
                <w:lang w:val="en-US"/>
              </w:rPr>
              <w:t xml:space="preserve"> Subject, objectives and methods of research in theory and practice of translation.</w:t>
            </w:r>
          </w:p>
        </w:tc>
        <w:tc>
          <w:tcPr>
            <w:tcW w:w="928" w:type="dxa"/>
            <w:shd w:val="clear" w:color="auto" w:fill="auto"/>
          </w:tcPr>
          <w:p w14:paraId="5F0060A5"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2C888AC9" w14:textId="77777777" w:rsidR="007672D0" w:rsidRPr="0022108C" w:rsidRDefault="00843552" w:rsidP="007672D0">
            <w:pPr>
              <w:tabs>
                <w:tab w:val="left" w:pos="1276"/>
              </w:tabs>
              <w:jc w:val="center"/>
              <w:rPr>
                <w:sz w:val="20"/>
                <w:szCs w:val="20"/>
                <w:lang w:val="en-US" w:eastAsia="ru-RU"/>
              </w:rPr>
            </w:pPr>
            <w:r w:rsidRPr="0022108C">
              <w:rPr>
                <w:sz w:val="20"/>
                <w:szCs w:val="20"/>
                <w:lang w:val="en-US" w:eastAsia="ru-RU"/>
              </w:rPr>
              <w:t>9</w:t>
            </w:r>
          </w:p>
        </w:tc>
      </w:tr>
      <w:tr w:rsidR="007672D0" w:rsidRPr="0022108C" w14:paraId="04034646" w14:textId="77777777" w:rsidTr="007672D0">
        <w:tc>
          <w:tcPr>
            <w:tcW w:w="869" w:type="dxa"/>
            <w:vMerge/>
            <w:shd w:val="clear" w:color="auto" w:fill="auto"/>
          </w:tcPr>
          <w:p w14:paraId="131B1957"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11A7ECC2" w14:textId="77777777" w:rsidR="007672D0" w:rsidRPr="0022108C" w:rsidRDefault="007672D0" w:rsidP="00C866DA">
            <w:pPr>
              <w:snapToGrid w:val="0"/>
              <w:jc w:val="both"/>
              <w:rPr>
                <w:bCs/>
                <w:color w:val="FF0000"/>
                <w:sz w:val="20"/>
                <w:szCs w:val="20"/>
                <w:lang w:val="kk-KZ" w:eastAsia="ru-RU"/>
              </w:rPr>
            </w:pPr>
            <w:r w:rsidRPr="0022108C">
              <w:rPr>
                <w:b/>
                <w:sz w:val="20"/>
                <w:szCs w:val="20"/>
                <w:lang w:val="en-US" w:eastAsia="ru-RU"/>
              </w:rPr>
              <w:t>IWS</w:t>
            </w:r>
            <w:r w:rsidRPr="0022108C">
              <w:rPr>
                <w:b/>
                <w:sz w:val="20"/>
                <w:szCs w:val="20"/>
                <w:lang w:val="kk-KZ" w:eastAsia="ru-RU"/>
              </w:rPr>
              <w:t xml:space="preserve"> </w:t>
            </w:r>
            <w:r w:rsidR="005E7743" w:rsidRPr="0022108C">
              <w:rPr>
                <w:b/>
                <w:sz w:val="20"/>
                <w:szCs w:val="20"/>
                <w:lang w:eastAsia="ru-RU"/>
              </w:rPr>
              <w:t>1</w:t>
            </w:r>
            <w:r w:rsidR="00D17CB4" w:rsidRPr="0022108C">
              <w:rPr>
                <w:b/>
                <w:sz w:val="20"/>
                <w:szCs w:val="20"/>
                <w:lang w:eastAsia="ru-RU"/>
              </w:rPr>
              <w:t xml:space="preserve"> </w:t>
            </w:r>
            <w:r w:rsidRPr="0022108C">
              <w:rPr>
                <w:b/>
                <w:sz w:val="20"/>
                <w:szCs w:val="20"/>
                <w:lang w:eastAsia="ru-RU"/>
              </w:rPr>
              <w:t xml:space="preserve"> </w:t>
            </w:r>
            <w:r w:rsidR="008041C0" w:rsidRPr="0022108C">
              <w:rPr>
                <w:sz w:val="20"/>
                <w:szCs w:val="20"/>
                <w:lang w:eastAsia="ru-RU"/>
              </w:rPr>
              <w:t xml:space="preserve">Consultations on  current theme </w:t>
            </w:r>
          </w:p>
        </w:tc>
        <w:tc>
          <w:tcPr>
            <w:tcW w:w="928" w:type="dxa"/>
            <w:shd w:val="clear" w:color="auto" w:fill="auto"/>
          </w:tcPr>
          <w:p w14:paraId="72329342" w14:textId="77777777" w:rsidR="007672D0" w:rsidRPr="0022108C" w:rsidRDefault="007672D0" w:rsidP="007672D0">
            <w:pPr>
              <w:tabs>
                <w:tab w:val="left" w:pos="1276"/>
              </w:tabs>
              <w:jc w:val="center"/>
              <w:rPr>
                <w:b/>
                <w:sz w:val="20"/>
                <w:szCs w:val="20"/>
                <w:lang w:eastAsia="ru-RU"/>
              </w:rPr>
            </w:pPr>
          </w:p>
        </w:tc>
        <w:tc>
          <w:tcPr>
            <w:tcW w:w="726" w:type="dxa"/>
            <w:shd w:val="clear" w:color="auto" w:fill="auto"/>
          </w:tcPr>
          <w:p w14:paraId="19484171" w14:textId="77777777" w:rsidR="007672D0" w:rsidRPr="0022108C" w:rsidRDefault="007672D0" w:rsidP="007672D0">
            <w:pPr>
              <w:tabs>
                <w:tab w:val="left" w:pos="1276"/>
              </w:tabs>
              <w:jc w:val="center"/>
              <w:rPr>
                <w:b/>
                <w:sz w:val="20"/>
                <w:szCs w:val="20"/>
                <w:lang w:eastAsia="ru-RU"/>
              </w:rPr>
            </w:pPr>
          </w:p>
        </w:tc>
      </w:tr>
      <w:tr w:rsidR="007672D0" w:rsidRPr="0022108C" w14:paraId="0E307A55" w14:textId="77777777" w:rsidTr="007672D0">
        <w:tc>
          <w:tcPr>
            <w:tcW w:w="869" w:type="dxa"/>
            <w:vMerge w:val="restart"/>
            <w:shd w:val="clear" w:color="auto" w:fill="auto"/>
          </w:tcPr>
          <w:p w14:paraId="0CABA414"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lastRenderedPageBreak/>
              <w:t>3</w:t>
            </w:r>
          </w:p>
        </w:tc>
        <w:tc>
          <w:tcPr>
            <w:tcW w:w="7986" w:type="dxa"/>
            <w:shd w:val="clear" w:color="auto" w:fill="auto"/>
          </w:tcPr>
          <w:p w14:paraId="2FC25308" w14:textId="77777777" w:rsidR="00872B68" w:rsidRPr="0022108C" w:rsidRDefault="00872B68" w:rsidP="00D17CB4">
            <w:pPr>
              <w:snapToGrid w:val="0"/>
              <w:jc w:val="both"/>
              <w:rPr>
                <w:sz w:val="20"/>
                <w:szCs w:val="20"/>
                <w:lang w:val="en-US"/>
              </w:rPr>
            </w:pPr>
            <w:r w:rsidRPr="0022108C">
              <w:rPr>
                <w:b/>
                <w:sz w:val="20"/>
                <w:szCs w:val="20"/>
                <w:lang w:val="en-US"/>
              </w:rPr>
              <w:t>Theme III.</w:t>
            </w:r>
            <w:r w:rsidRPr="0022108C">
              <w:rPr>
                <w:sz w:val="20"/>
                <w:szCs w:val="20"/>
                <w:lang w:val="en-US"/>
              </w:rPr>
              <w:t xml:space="preserve"> </w:t>
            </w:r>
            <w:r w:rsidR="00E54BED" w:rsidRPr="0022108C">
              <w:rPr>
                <w:sz w:val="20"/>
                <w:szCs w:val="20"/>
                <w:lang w:val="en-US"/>
              </w:rPr>
              <w:t>Interpretation and its difficulties</w:t>
            </w:r>
            <w:r w:rsidRPr="0022108C">
              <w:rPr>
                <w:sz w:val="20"/>
                <w:szCs w:val="20"/>
                <w:lang w:val="en-US"/>
              </w:rPr>
              <w:t xml:space="preserve"> </w:t>
            </w:r>
          </w:p>
          <w:p w14:paraId="4CF8237C" w14:textId="77777777" w:rsidR="007672D0" w:rsidRPr="0022108C" w:rsidRDefault="008041C0" w:rsidP="00D17CB4">
            <w:pPr>
              <w:snapToGrid w:val="0"/>
              <w:jc w:val="both"/>
              <w:rPr>
                <w:b/>
                <w:sz w:val="20"/>
                <w:szCs w:val="20"/>
                <w:lang w:eastAsia="ru-RU"/>
              </w:rPr>
            </w:pPr>
            <w:r w:rsidRPr="0022108C">
              <w:rPr>
                <w:b/>
                <w:sz w:val="20"/>
                <w:szCs w:val="20"/>
                <w:lang w:val="en-US" w:eastAsia="ru-RU"/>
              </w:rPr>
              <w:t>IWST</w:t>
            </w:r>
            <w:r w:rsidRPr="0022108C">
              <w:rPr>
                <w:b/>
                <w:sz w:val="20"/>
                <w:szCs w:val="20"/>
                <w:lang w:val="kk-KZ" w:eastAsia="ru-RU"/>
              </w:rPr>
              <w:t xml:space="preserve"> </w:t>
            </w:r>
            <w:r w:rsidR="005E7743" w:rsidRPr="0022108C">
              <w:rPr>
                <w:b/>
                <w:sz w:val="20"/>
                <w:szCs w:val="20"/>
                <w:lang w:eastAsia="ru-RU"/>
              </w:rPr>
              <w:t xml:space="preserve"> 2 </w:t>
            </w:r>
            <w:r w:rsidRPr="0022108C">
              <w:rPr>
                <w:sz w:val="20"/>
                <w:szCs w:val="20"/>
                <w:lang w:eastAsia="ru-RU"/>
              </w:rPr>
              <w:t xml:space="preserve">Consultations on the implementation of  </w:t>
            </w:r>
            <w:r w:rsidRPr="0022108C">
              <w:rPr>
                <w:b/>
                <w:bCs/>
                <w:sz w:val="20"/>
                <w:szCs w:val="20"/>
                <w:lang w:eastAsia="ru-RU"/>
              </w:rPr>
              <w:t>IWS 1</w:t>
            </w:r>
          </w:p>
        </w:tc>
        <w:tc>
          <w:tcPr>
            <w:tcW w:w="928" w:type="dxa"/>
            <w:shd w:val="clear" w:color="auto" w:fill="auto"/>
          </w:tcPr>
          <w:p w14:paraId="6676341F"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5FBA6E90"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27BB174F" w14:textId="77777777" w:rsidTr="007672D0">
        <w:tc>
          <w:tcPr>
            <w:tcW w:w="869" w:type="dxa"/>
            <w:vMerge/>
            <w:shd w:val="clear" w:color="auto" w:fill="auto"/>
          </w:tcPr>
          <w:p w14:paraId="74D1D78E"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31476A22" w14:textId="77777777" w:rsidR="007672D0" w:rsidRPr="0022108C" w:rsidRDefault="007672D0" w:rsidP="00764476">
            <w:pPr>
              <w:rPr>
                <w:color w:val="FF0000"/>
                <w:sz w:val="20"/>
                <w:szCs w:val="20"/>
                <w:lang w:val="en-US" w:eastAsia="ru-RU"/>
              </w:rPr>
            </w:pPr>
            <w:r w:rsidRPr="0022108C">
              <w:rPr>
                <w:b/>
                <w:sz w:val="20"/>
                <w:szCs w:val="20"/>
                <w:lang w:eastAsia="ru-RU"/>
              </w:rPr>
              <w:t xml:space="preserve">IWST 1 </w:t>
            </w:r>
            <w:r w:rsidR="00764476" w:rsidRPr="0022108C">
              <w:rPr>
                <w:b/>
                <w:sz w:val="20"/>
                <w:szCs w:val="20"/>
                <w:lang w:eastAsia="ru-RU"/>
              </w:rPr>
              <w:t>History of Translation</w:t>
            </w:r>
          </w:p>
        </w:tc>
        <w:tc>
          <w:tcPr>
            <w:tcW w:w="928" w:type="dxa"/>
            <w:shd w:val="clear" w:color="auto" w:fill="auto"/>
          </w:tcPr>
          <w:p w14:paraId="1BBF6475"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187DA8A2" w14:textId="77777777" w:rsidR="007672D0" w:rsidRPr="0022108C" w:rsidRDefault="007672D0" w:rsidP="007672D0">
            <w:pPr>
              <w:tabs>
                <w:tab w:val="left" w:pos="1276"/>
              </w:tabs>
              <w:jc w:val="center"/>
              <w:rPr>
                <w:sz w:val="20"/>
                <w:szCs w:val="20"/>
                <w:lang w:eastAsia="ru-RU"/>
              </w:rPr>
            </w:pPr>
            <w:r w:rsidRPr="0022108C">
              <w:rPr>
                <w:sz w:val="20"/>
                <w:szCs w:val="20"/>
                <w:lang w:eastAsia="ru-RU"/>
              </w:rPr>
              <w:t>7</w:t>
            </w:r>
          </w:p>
        </w:tc>
      </w:tr>
      <w:tr w:rsidR="007672D0" w:rsidRPr="0022108C" w14:paraId="1423FA94" w14:textId="77777777" w:rsidTr="007672D0">
        <w:tc>
          <w:tcPr>
            <w:tcW w:w="869" w:type="dxa"/>
            <w:vMerge w:val="restart"/>
            <w:shd w:val="clear" w:color="auto" w:fill="auto"/>
          </w:tcPr>
          <w:p w14:paraId="4F79FDFA"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4</w:t>
            </w:r>
          </w:p>
        </w:tc>
        <w:tc>
          <w:tcPr>
            <w:tcW w:w="7986" w:type="dxa"/>
            <w:shd w:val="clear" w:color="auto" w:fill="auto"/>
          </w:tcPr>
          <w:p w14:paraId="16113637" w14:textId="77777777" w:rsidR="007672D0" w:rsidRPr="0022108C" w:rsidRDefault="00872B68" w:rsidP="00E54BED">
            <w:pPr>
              <w:snapToGrid w:val="0"/>
              <w:jc w:val="both"/>
              <w:rPr>
                <w:b/>
                <w:sz w:val="20"/>
                <w:szCs w:val="20"/>
                <w:lang w:val="en-US" w:eastAsia="ru-RU"/>
              </w:rPr>
            </w:pPr>
            <w:r w:rsidRPr="0022108C">
              <w:rPr>
                <w:b/>
                <w:sz w:val="20"/>
                <w:szCs w:val="20"/>
                <w:lang w:val="en-US"/>
              </w:rPr>
              <w:t>Theme I</w:t>
            </w:r>
            <w:r w:rsidR="00E54BED" w:rsidRPr="0022108C">
              <w:rPr>
                <w:b/>
                <w:sz w:val="20"/>
                <w:szCs w:val="20"/>
                <w:lang w:val="en-US"/>
              </w:rPr>
              <w:t>V</w:t>
            </w:r>
            <w:r w:rsidRPr="0022108C">
              <w:rPr>
                <w:b/>
                <w:sz w:val="20"/>
                <w:szCs w:val="20"/>
                <w:lang w:val="en-US"/>
              </w:rPr>
              <w:t>.</w:t>
            </w:r>
            <w:r w:rsidRPr="0022108C">
              <w:rPr>
                <w:sz w:val="20"/>
                <w:szCs w:val="20"/>
                <w:lang w:val="en-US"/>
              </w:rPr>
              <w:t xml:space="preserve"> </w:t>
            </w:r>
            <w:r w:rsidR="00E54BED" w:rsidRPr="0022108C">
              <w:rPr>
                <w:sz w:val="20"/>
                <w:szCs w:val="20"/>
                <w:lang w:val="en-US"/>
              </w:rPr>
              <w:t xml:space="preserve">Speech culture. </w:t>
            </w:r>
            <w:r w:rsidR="00E54BED" w:rsidRPr="0022108C">
              <w:rPr>
                <w:color w:val="374151"/>
                <w:sz w:val="20"/>
                <w:szCs w:val="20"/>
              </w:rPr>
              <w:t>Translational Shorthand</w:t>
            </w:r>
          </w:p>
        </w:tc>
        <w:tc>
          <w:tcPr>
            <w:tcW w:w="928" w:type="dxa"/>
            <w:shd w:val="clear" w:color="auto" w:fill="auto"/>
          </w:tcPr>
          <w:p w14:paraId="2D59A004"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625C9098"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79965502" w14:textId="77777777" w:rsidTr="007672D0">
        <w:tc>
          <w:tcPr>
            <w:tcW w:w="869" w:type="dxa"/>
            <w:vMerge/>
            <w:shd w:val="clear" w:color="auto" w:fill="auto"/>
          </w:tcPr>
          <w:p w14:paraId="4350ADB2"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09246CC5" w14:textId="77777777" w:rsidR="007672D0" w:rsidRPr="0022108C" w:rsidRDefault="007672D0" w:rsidP="007672D0">
            <w:pPr>
              <w:snapToGrid w:val="0"/>
              <w:jc w:val="both"/>
              <w:rPr>
                <w:b/>
                <w:bCs/>
                <w:sz w:val="20"/>
                <w:szCs w:val="20"/>
                <w:lang w:val="en-US" w:eastAsia="ru-RU"/>
              </w:rPr>
            </w:pPr>
            <w:r w:rsidRPr="0022108C">
              <w:rPr>
                <w:b/>
                <w:sz w:val="20"/>
                <w:szCs w:val="20"/>
                <w:lang w:eastAsia="ru-RU"/>
              </w:rPr>
              <w:t>IWS 2</w:t>
            </w:r>
            <w:r w:rsidRPr="0022108C">
              <w:rPr>
                <w:sz w:val="20"/>
                <w:szCs w:val="20"/>
                <w:lang w:eastAsia="ru-RU"/>
              </w:rPr>
              <w:t xml:space="preserve"> Consultations on the implementation of </w:t>
            </w:r>
            <w:r w:rsidRPr="0022108C">
              <w:rPr>
                <w:b/>
                <w:bCs/>
                <w:sz w:val="20"/>
                <w:szCs w:val="20"/>
                <w:lang w:eastAsia="ru-RU"/>
              </w:rPr>
              <w:t>IWST 2</w:t>
            </w:r>
          </w:p>
        </w:tc>
        <w:tc>
          <w:tcPr>
            <w:tcW w:w="928" w:type="dxa"/>
            <w:shd w:val="clear" w:color="auto" w:fill="auto"/>
          </w:tcPr>
          <w:p w14:paraId="556D72A5" w14:textId="77777777" w:rsidR="007672D0" w:rsidRPr="0022108C" w:rsidRDefault="007672D0" w:rsidP="007672D0">
            <w:pPr>
              <w:tabs>
                <w:tab w:val="left" w:pos="1276"/>
              </w:tabs>
              <w:jc w:val="center"/>
              <w:rPr>
                <w:sz w:val="20"/>
                <w:szCs w:val="20"/>
                <w:lang w:eastAsia="ru-RU"/>
              </w:rPr>
            </w:pPr>
          </w:p>
        </w:tc>
        <w:tc>
          <w:tcPr>
            <w:tcW w:w="726" w:type="dxa"/>
            <w:shd w:val="clear" w:color="auto" w:fill="auto"/>
          </w:tcPr>
          <w:p w14:paraId="62D3FCCE" w14:textId="77777777" w:rsidR="007672D0" w:rsidRPr="0022108C" w:rsidRDefault="007672D0" w:rsidP="007672D0">
            <w:pPr>
              <w:tabs>
                <w:tab w:val="left" w:pos="1276"/>
              </w:tabs>
              <w:jc w:val="center"/>
              <w:rPr>
                <w:sz w:val="20"/>
                <w:szCs w:val="20"/>
                <w:lang w:eastAsia="ru-RU"/>
              </w:rPr>
            </w:pPr>
          </w:p>
        </w:tc>
      </w:tr>
      <w:tr w:rsidR="003440B1" w:rsidRPr="0022108C" w14:paraId="7CD8EECF" w14:textId="77777777" w:rsidTr="007672D0">
        <w:tc>
          <w:tcPr>
            <w:tcW w:w="869" w:type="dxa"/>
            <w:shd w:val="clear" w:color="auto" w:fill="auto"/>
          </w:tcPr>
          <w:p w14:paraId="17481654" w14:textId="77777777" w:rsidR="003440B1" w:rsidRPr="0022108C" w:rsidRDefault="003440B1" w:rsidP="007672D0">
            <w:pPr>
              <w:tabs>
                <w:tab w:val="left" w:pos="1276"/>
              </w:tabs>
              <w:jc w:val="center"/>
              <w:rPr>
                <w:b/>
                <w:bCs/>
                <w:sz w:val="20"/>
                <w:szCs w:val="20"/>
                <w:lang w:eastAsia="ru-RU"/>
              </w:rPr>
            </w:pPr>
          </w:p>
        </w:tc>
        <w:tc>
          <w:tcPr>
            <w:tcW w:w="7986" w:type="dxa"/>
            <w:shd w:val="clear" w:color="auto" w:fill="auto"/>
          </w:tcPr>
          <w:p w14:paraId="438D5DDF" w14:textId="77777777" w:rsidR="000C7256" w:rsidRPr="0022108C" w:rsidRDefault="000C7256" w:rsidP="00951A3E">
            <w:pPr>
              <w:snapToGrid w:val="0"/>
              <w:jc w:val="center"/>
              <w:rPr>
                <w:b/>
                <w:bCs/>
                <w:sz w:val="20"/>
                <w:szCs w:val="20"/>
                <w:lang w:eastAsia="ru-RU"/>
              </w:rPr>
            </w:pPr>
          </w:p>
          <w:p w14:paraId="2157072F" w14:textId="77777777" w:rsidR="000C7256" w:rsidRPr="0022108C" w:rsidRDefault="003440B1" w:rsidP="00951A3E">
            <w:pPr>
              <w:snapToGrid w:val="0"/>
              <w:jc w:val="center"/>
              <w:rPr>
                <w:b/>
                <w:lang w:eastAsia="ru-RU"/>
              </w:rPr>
            </w:pPr>
            <w:r w:rsidRPr="0022108C">
              <w:rPr>
                <w:b/>
                <w:bCs/>
                <w:lang w:eastAsia="ru-RU"/>
              </w:rPr>
              <w:t xml:space="preserve">MODULE 2 </w:t>
            </w:r>
            <w:r w:rsidR="00951A3E" w:rsidRPr="0022108C">
              <w:rPr>
                <w:rFonts w:eastAsia="MyriadPro-Semibold"/>
                <w:b/>
                <w:bCs/>
              </w:rPr>
              <w:t xml:space="preserve"> </w:t>
            </w:r>
            <w:r w:rsidR="00B8021C" w:rsidRPr="0022108C">
              <w:rPr>
                <w:b/>
                <w:lang w:val="en-US"/>
              </w:rPr>
              <w:t>Translation techniques</w:t>
            </w:r>
            <w:r w:rsidR="00B8021C" w:rsidRPr="0022108C">
              <w:rPr>
                <w:b/>
                <w:lang w:eastAsia="ru-RU"/>
              </w:rPr>
              <w:t xml:space="preserve"> </w:t>
            </w:r>
          </w:p>
        </w:tc>
        <w:tc>
          <w:tcPr>
            <w:tcW w:w="928" w:type="dxa"/>
            <w:shd w:val="clear" w:color="auto" w:fill="auto"/>
          </w:tcPr>
          <w:p w14:paraId="22BB6161" w14:textId="77777777" w:rsidR="003440B1" w:rsidRPr="0022108C" w:rsidRDefault="003440B1" w:rsidP="007672D0">
            <w:pPr>
              <w:tabs>
                <w:tab w:val="left" w:pos="1276"/>
              </w:tabs>
              <w:jc w:val="center"/>
              <w:rPr>
                <w:sz w:val="20"/>
                <w:szCs w:val="20"/>
                <w:lang w:eastAsia="ru-RU"/>
              </w:rPr>
            </w:pPr>
          </w:p>
        </w:tc>
        <w:tc>
          <w:tcPr>
            <w:tcW w:w="726" w:type="dxa"/>
            <w:shd w:val="clear" w:color="auto" w:fill="auto"/>
          </w:tcPr>
          <w:p w14:paraId="09938EC6" w14:textId="77777777" w:rsidR="003440B1" w:rsidRPr="0022108C" w:rsidRDefault="003440B1" w:rsidP="007672D0">
            <w:pPr>
              <w:tabs>
                <w:tab w:val="left" w:pos="1276"/>
              </w:tabs>
              <w:jc w:val="center"/>
              <w:rPr>
                <w:sz w:val="20"/>
                <w:szCs w:val="20"/>
                <w:lang w:eastAsia="ru-RU"/>
              </w:rPr>
            </w:pPr>
          </w:p>
        </w:tc>
      </w:tr>
      <w:tr w:rsidR="007672D0" w:rsidRPr="0022108C" w14:paraId="1E9126ED" w14:textId="77777777" w:rsidTr="007672D0">
        <w:tc>
          <w:tcPr>
            <w:tcW w:w="869" w:type="dxa"/>
            <w:vMerge w:val="restart"/>
            <w:shd w:val="clear" w:color="auto" w:fill="auto"/>
          </w:tcPr>
          <w:p w14:paraId="294E73D6"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5</w:t>
            </w:r>
          </w:p>
        </w:tc>
        <w:tc>
          <w:tcPr>
            <w:tcW w:w="7986" w:type="dxa"/>
            <w:shd w:val="clear" w:color="auto" w:fill="auto"/>
          </w:tcPr>
          <w:p w14:paraId="41BE9D4D" w14:textId="77777777" w:rsidR="007672D0" w:rsidRPr="0022108C" w:rsidRDefault="00872B68" w:rsidP="00E54BED">
            <w:pPr>
              <w:snapToGrid w:val="0"/>
              <w:jc w:val="both"/>
              <w:rPr>
                <w:b/>
                <w:sz w:val="20"/>
                <w:szCs w:val="20"/>
                <w:lang w:eastAsia="ru-RU"/>
              </w:rPr>
            </w:pPr>
            <w:r w:rsidRPr="0022108C">
              <w:rPr>
                <w:b/>
                <w:sz w:val="20"/>
                <w:szCs w:val="20"/>
                <w:lang w:val="en-US"/>
              </w:rPr>
              <w:t>Theme</w:t>
            </w:r>
            <w:r w:rsidR="00E54BED" w:rsidRPr="0022108C">
              <w:rPr>
                <w:b/>
                <w:sz w:val="20"/>
                <w:szCs w:val="20"/>
                <w:lang w:val="en-US"/>
              </w:rPr>
              <w:t xml:space="preserve"> V</w:t>
            </w:r>
            <w:r w:rsidRPr="0022108C">
              <w:rPr>
                <w:b/>
                <w:sz w:val="20"/>
                <w:szCs w:val="20"/>
                <w:lang w:val="en-US"/>
              </w:rPr>
              <w:t>.</w:t>
            </w:r>
            <w:r w:rsidRPr="0022108C">
              <w:rPr>
                <w:sz w:val="20"/>
                <w:szCs w:val="20"/>
                <w:lang w:val="en-US"/>
              </w:rPr>
              <w:t xml:space="preserve"> </w:t>
            </w:r>
            <w:r w:rsidR="00E54BED" w:rsidRPr="0022108C">
              <w:rPr>
                <w:sz w:val="20"/>
                <w:szCs w:val="20"/>
                <w:lang w:val="en-US"/>
              </w:rPr>
              <w:t>Types of interpretation</w:t>
            </w:r>
          </w:p>
        </w:tc>
        <w:tc>
          <w:tcPr>
            <w:tcW w:w="928" w:type="dxa"/>
            <w:shd w:val="clear" w:color="auto" w:fill="auto"/>
          </w:tcPr>
          <w:p w14:paraId="48A57487"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0E744BEB"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4764DD8D" w14:textId="77777777" w:rsidTr="007672D0">
        <w:tc>
          <w:tcPr>
            <w:tcW w:w="869" w:type="dxa"/>
            <w:vMerge/>
            <w:shd w:val="clear" w:color="auto" w:fill="auto"/>
          </w:tcPr>
          <w:p w14:paraId="418F208C"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2AE07B85" w14:textId="77777777" w:rsidR="007672D0" w:rsidRPr="0022108C" w:rsidRDefault="00EF193A" w:rsidP="00764476">
            <w:pPr>
              <w:snapToGrid w:val="0"/>
              <w:jc w:val="both"/>
              <w:rPr>
                <w:b/>
                <w:bCs/>
                <w:sz w:val="20"/>
                <w:szCs w:val="20"/>
                <w:lang w:val="en-US" w:eastAsia="ru-RU"/>
              </w:rPr>
            </w:pPr>
            <w:r w:rsidRPr="0022108C">
              <w:rPr>
                <w:b/>
                <w:sz w:val="20"/>
                <w:szCs w:val="20"/>
                <w:lang w:eastAsia="ru-RU"/>
              </w:rPr>
              <w:t xml:space="preserve">IWST 2 </w:t>
            </w:r>
            <w:r w:rsidR="00764476" w:rsidRPr="0022108C">
              <w:rPr>
                <w:b/>
                <w:sz w:val="20"/>
                <w:szCs w:val="20"/>
                <w:lang w:eastAsia="ru-RU"/>
              </w:rPr>
              <w:t>Types of translation</w:t>
            </w:r>
          </w:p>
        </w:tc>
        <w:tc>
          <w:tcPr>
            <w:tcW w:w="928" w:type="dxa"/>
            <w:shd w:val="clear" w:color="auto" w:fill="auto"/>
          </w:tcPr>
          <w:p w14:paraId="00EF5CEF"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79CCF877" w14:textId="77777777" w:rsidR="007672D0" w:rsidRPr="0022108C" w:rsidRDefault="007672D0" w:rsidP="007672D0">
            <w:pPr>
              <w:tabs>
                <w:tab w:val="left" w:pos="1276"/>
              </w:tabs>
              <w:jc w:val="center"/>
              <w:rPr>
                <w:sz w:val="20"/>
                <w:szCs w:val="20"/>
                <w:lang w:eastAsia="ru-RU"/>
              </w:rPr>
            </w:pPr>
            <w:r w:rsidRPr="0022108C">
              <w:rPr>
                <w:sz w:val="20"/>
                <w:szCs w:val="20"/>
                <w:lang w:eastAsia="ru-RU"/>
              </w:rPr>
              <w:t>7</w:t>
            </w:r>
          </w:p>
        </w:tc>
      </w:tr>
      <w:tr w:rsidR="007672D0" w:rsidRPr="0022108C" w14:paraId="334E46CC" w14:textId="77777777" w:rsidTr="007672D0">
        <w:tc>
          <w:tcPr>
            <w:tcW w:w="869" w:type="dxa"/>
            <w:vMerge w:val="restart"/>
            <w:shd w:val="clear" w:color="auto" w:fill="auto"/>
          </w:tcPr>
          <w:p w14:paraId="03943408"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6</w:t>
            </w:r>
          </w:p>
        </w:tc>
        <w:tc>
          <w:tcPr>
            <w:tcW w:w="7986" w:type="dxa"/>
            <w:shd w:val="clear" w:color="auto" w:fill="auto"/>
          </w:tcPr>
          <w:p w14:paraId="679CC728" w14:textId="77777777" w:rsidR="007672D0" w:rsidRPr="0022108C" w:rsidRDefault="00872B68" w:rsidP="00E54BED">
            <w:pPr>
              <w:snapToGrid w:val="0"/>
              <w:jc w:val="both"/>
              <w:rPr>
                <w:b/>
                <w:sz w:val="20"/>
                <w:szCs w:val="20"/>
                <w:lang w:val="kk-KZ" w:eastAsia="ru-RU"/>
              </w:rPr>
            </w:pPr>
            <w:r w:rsidRPr="0022108C">
              <w:rPr>
                <w:b/>
                <w:sz w:val="20"/>
                <w:szCs w:val="20"/>
                <w:lang w:val="en-US"/>
              </w:rPr>
              <w:t xml:space="preserve">Theme </w:t>
            </w:r>
            <w:r w:rsidR="00E54BED" w:rsidRPr="0022108C">
              <w:rPr>
                <w:b/>
                <w:sz w:val="20"/>
                <w:szCs w:val="20"/>
                <w:lang w:val="en-US"/>
              </w:rPr>
              <w:t>V</w:t>
            </w:r>
            <w:r w:rsidRPr="0022108C">
              <w:rPr>
                <w:b/>
                <w:sz w:val="20"/>
                <w:szCs w:val="20"/>
                <w:lang w:val="en-US"/>
              </w:rPr>
              <w:t>I.</w:t>
            </w:r>
            <w:r w:rsidRPr="0022108C">
              <w:rPr>
                <w:sz w:val="20"/>
                <w:szCs w:val="20"/>
                <w:lang w:val="en-US"/>
              </w:rPr>
              <w:t xml:space="preserve"> </w:t>
            </w:r>
            <w:r w:rsidR="00E54BED" w:rsidRPr="0022108C">
              <w:rPr>
                <w:sz w:val="20"/>
                <w:szCs w:val="20"/>
                <w:lang w:val="en-US"/>
              </w:rPr>
              <w:t>Translation techniques</w:t>
            </w:r>
          </w:p>
        </w:tc>
        <w:tc>
          <w:tcPr>
            <w:tcW w:w="928" w:type="dxa"/>
            <w:shd w:val="clear" w:color="auto" w:fill="auto"/>
          </w:tcPr>
          <w:p w14:paraId="049148D7"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54A40485"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04E022C1" w14:textId="77777777" w:rsidTr="007672D0">
        <w:tc>
          <w:tcPr>
            <w:tcW w:w="869" w:type="dxa"/>
            <w:vMerge/>
            <w:shd w:val="clear" w:color="auto" w:fill="auto"/>
          </w:tcPr>
          <w:p w14:paraId="5CFEC9D6"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35920CC1" w14:textId="77777777" w:rsidR="007672D0" w:rsidRPr="0022108C" w:rsidRDefault="007672D0" w:rsidP="007672D0">
            <w:pPr>
              <w:tabs>
                <w:tab w:val="left" w:pos="1276"/>
              </w:tabs>
              <w:rPr>
                <w:b/>
                <w:sz w:val="20"/>
                <w:szCs w:val="20"/>
                <w:lang w:eastAsia="ru-RU"/>
              </w:rPr>
            </w:pPr>
            <w:r w:rsidRPr="0022108C">
              <w:rPr>
                <w:b/>
                <w:sz w:val="20"/>
                <w:szCs w:val="20"/>
                <w:lang w:val="en-US" w:eastAsia="ru-RU"/>
              </w:rPr>
              <w:t>IWS</w:t>
            </w:r>
            <w:r w:rsidRPr="0022108C">
              <w:rPr>
                <w:b/>
                <w:sz w:val="20"/>
                <w:szCs w:val="20"/>
                <w:lang w:val="kk-KZ" w:eastAsia="ru-RU"/>
              </w:rPr>
              <w:t xml:space="preserve"> </w:t>
            </w:r>
            <w:r w:rsidRPr="0022108C">
              <w:rPr>
                <w:b/>
                <w:sz w:val="20"/>
                <w:szCs w:val="20"/>
                <w:lang w:eastAsia="ru-RU"/>
              </w:rPr>
              <w:t xml:space="preserve">3. </w:t>
            </w:r>
            <w:r w:rsidRPr="0022108C">
              <w:rPr>
                <w:sz w:val="20"/>
                <w:szCs w:val="20"/>
                <w:lang w:eastAsia="ru-RU"/>
              </w:rPr>
              <w:t xml:space="preserve">Consultations on the implementation of </w:t>
            </w:r>
            <w:r w:rsidRPr="0022108C">
              <w:rPr>
                <w:b/>
                <w:bCs/>
                <w:sz w:val="20"/>
                <w:szCs w:val="20"/>
                <w:lang w:eastAsia="ru-RU"/>
              </w:rPr>
              <w:t>IWST 3</w:t>
            </w:r>
          </w:p>
        </w:tc>
        <w:tc>
          <w:tcPr>
            <w:tcW w:w="928" w:type="dxa"/>
            <w:shd w:val="clear" w:color="auto" w:fill="auto"/>
          </w:tcPr>
          <w:p w14:paraId="3F00252D" w14:textId="77777777" w:rsidR="007672D0" w:rsidRPr="0022108C" w:rsidRDefault="007672D0" w:rsidP="007672D0">
            <w:pPr>
              <w:tabs>
                <w:tab w:val="left" w:pos="1276"/>
              </w:tabs>
              <w:jc w:val="center"/>
              <w:rPr>
                <w:sz w:val="20"/>
                <w:szCs w:val="20"/>
                <w:lang w:eastAsia="ru-RU"/>
              </w:rPr>
            </w:pPr>
          </w:p>
        </w:tc>
        <w:tc>
          <w:tcPr>
            <w:tcW w:w="726" w:type="dxa"/>
            <w:shd w:val="clear" w:color="auto" w:fill="auto"/>
          </w:tcPr>
          <w:p w14:paraId="039EF9C1" w14:textId="77777777" w:rsidR="007672D0" w:rsidRPr="0022108C" w:rsidRDefault="007672D0" w:rsidP="007672D0">
            <w:pPr>
              <w:tabs>
                <w:tab w:val="left" w:pos="1276"/>
              </w:tabs>
              <w:jc w:val="center"/>
              <w:rPr>
                <w:sz w:val="20"/>
                <w:szCs w:val="20"/>
                <w:lang w:eastAsia="ru-RU"/>
              </w:rPr>
            </w:pPr>
          </w:p>
        </w:tc>
      </w:tr>
      <w:tr w:rsidR="007672D0" w:rsidRPr="0022108C" w14:paraId="390F4E1E" w14:textId="77777777" w:rsidTr="007672D0">
        <w:tc>
          <w:tcPr>
            <w:tcW w:w="869" w:type="dxa"/>
            <w:vMerge w:val="restart"/>
            <w:shd w:val="clear" w:color="auto" w:fill="auto"/>
          </w:tcPr>
          <w:p w14:paraId="25A1FE16"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7</w:t>
            </w:r>
          </w:p>
        </w:tc>
        <w:tc>
          <w:tcPr>
            <w:tcW w:w="7986" w:type="dxa"/>
            <w:shd w:val="clear" w:color="auto" w:fill="auto"/>
          </w:tcPr>
          <w:p w14:paraId="529D5FC4" w14:textId="77777777" w:rsidR="007672D0" w:rsidRPr="0022108C" w:rsidRDefault="00E54BED" w:rsidP="00C866DA">
            <w:pPr>
              <w:snapToGrid w:val="0"/>
              <w:jc w:val="both"/>
              <w:rPr>
                <w:b/>
                <w:sz w:val="20"/>
                <w:szCs w:val="20"/>
                <w:lang w:eastAsia="ru-RU"/>
              </w:rPr>
            </w:pPr>
            <w:r w:rsidRPr="0022108C">
              <w:rPr>
                <w:b/>
                <w:sz w:val="20"/>
                <w:szCs w:val="20"/>
                <w:lang w:val="en-US"/>
              </w:rPr>
              <w:t>Theme V</w:t>
            </w:r>
            <w:r w:rsidR="00872B68" w:rsidRPr="0022108C">
              <w:rPr>
                <w:b/>
                <w:sz w:val="20"/>
                <w:szCs w:val="20"/>
                <w:lang w:val="en-US"/>
              </w:rPr>
              <w:t>II.</w:t>
            </w:r>
            <w:r w:rsidR="00872B68" w:rsidRPr="0022108C">
              <w:rPr>
                <w:sz w:val="20"/>
                <w:szCs w:val="20"/>
                <w:lang w:val="en-US"/>
              </w:rPr>
              <w:t xml:space="preserve"> </w:t>
            </w:r>
            <w:r w:rsidRPr="0022108C">
              <w:rPr>
                <w:sz w:val="20"/>
                <w:szCs w:val="20"/>
                <w:lang w:val="en-US"/>
              </w:rPr>
              <w:t>Lexical Problems of Translation</w:t>
            </w:r>
          </w:p>
        </w:tc>
        <w:tc>
          <w:tcPr>
            <w:tcW w:w="928" w:type="dxa"/>
            <w:shd w:val="clear" w:color="auto" w:fill="auto"/>
          </w:tcPr>
          <w:p w14:paraId="7A6FD0DE"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2EACDFB7"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9</w:t>
            </w:r>
          </w:p>
        </w:tc>
      </w:tr>
      <w:tr w:rsidR="007672D0" w:rsidRPr="0022108C" w14:paraId="2BA7C802" w14:textId="77777777" w:rsidTr="007672D0">
        <w:tc>
          <w:tcPr>
            <w:tcW w:w="869" w:type="dxa"/>
            <w:vMerge/>
            <w:shd w:val="clear" w:color="auto" w:fill="auto"/>
          </w:tcPr>
          <w:p w14:paraId="1B349830"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4BBF2142" w14:textId="77777777" w:rsidR="007672D0" w:rsidRPr="0022108C" w:rsidRDefault="007672D0" w:rsidP="00764476">
            <w:pPr>
              <w:jc w:val="both"/>
              <w:rPr>
                <w:color w:val="FF0000"/>
                <w:sz w:val="20"/>
                <w:szCs w:val="20"/>
                <w:lang w:val="kk-KZ" w:eastAsia="ru-RU"/>
              </w:rPr>
            </w:pPr>
            <w:r w:rsidRPr="0022108C">
              <w:rPr>
                <w:b/>
                <w:color w:val="222222"/>
                <w:sz w:val="20"/>
                <w:szCs w:val="20"/>
                <w:lang w:eastAsia="ru-RU"/>
              </w:rPr>
              <w:t xml:space="preserve">IWST </w:t>
            </w:r>
            <w:r w:rsidR="00EE7FD9" w:rsidRPr="0022108C">
              <w:rPr>
                <w:b/>
                <w:color w:val="222222"/>
                <w:sz w:val="20"/>
                <w:szCs w:val="20"/>
                <w:lang w:eastAsia="ru-RU"/>
              </w:rPr>
              <w:t xml:space="preserve">3 </w:t>
            </w:r>
            <w:r w:rsidR="00764476" w:rsidRPr="0022108C">
              <w:rPr>
                <w:b/>
                <w:sz w:val="20"/>
                <w:szCs w:val="20"/>
                <w:lang w:val="tr-TR"/>
              </w:rPr>
              <w:t>G</w:t>
            </w:r>
            <w:proofErr w:type="spellStart"/>
            <w:r w:rsidR="00764476" w:rsidRPr="0022108C">
              <w:rPr>
                <w:b/>
                <w:sz w:val="20"/>
                <w:szCs w:val="20"/>
                <w:lang w:val="en-US"/>
              </w:rPr>
              <w:t>eneral</w:t>
            </w:r>
            <w:proofErr w:type="spellEnd"/>
            <w:r w:rsidR="00764476" w:rsidRPr="0022108C">
              <w:rPr>
                <w:b/>
                <w:sz w:val="20"/>
                <w:szCs w:val="20"/>
                <w:lang w:val="en-US"/>
              </w:rPr>
              <w:t xml:space="preserve"> principles of translation of lexical units</w:t>
            </w:r>
          </w:p>
        </w:tc>
        <w:tc>
          <w:tcPr>
            <w:tcW w:w="928" w:type="dxa"/>
            <w:shd w:val="clear" w:color="auto" w:fill="auto"/>
          </w:tcPr>
          <w:p w14:paraId="7E6BC72D" w14:textId="77777777" w:rsidR="007672D0" w:rsidRPr="0022108C" w:rsidRDefault="00EE7FD9"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07C50043" w14:textId="77777777" w:rsidR="007672D0" w:rsidRPr="0022108C" w:rsidRDefault="007672D0" w:rsidP="007672D0">
            <w:pPr>
              <w:tabs>
                <w:tab w:val="left" w:pos="1276"/>
              </w:tabs>
              <w:jc w:val="center"/>
              <w:rPr>
                <w:sz w:val="20"/>
                <w:szCs w:val="20"/>
                <w:lang w:eastAsia="ru-RU"/>
              </w:rPr>
            </w:pPr>
            <w:r w:rsidRPr="0022108C">
              <w:rPr>
                <w:sz w:val="20"/>
                <w:szCs w:val="20"/>
                <w:lang w:eastAsia="ru-RU"/>
              </w:rPr>
              <w:t>7</w:t>
            </w:r>
          </w:p>
        </w:tc>
      </w:tr>
      <w:tr w:rsidR="007672D0" w:rsidRPr="0022108C" w14:paraId="026DB6C6" w14:textId="77777777" w:rsidTr="007672D0">
        <w:tc>
          <w:tcPr>
            <w:tcW w:w="869" w:type="dxa"/>
            <w:vMerge/>
            <w:shd w:val="clear" w:color="auto" w:fill="auto"/>
          </w:tcPr>
          <w:p w14:paraId="5EB0BB02"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3D03241A" w14:textId="77777777" w:rsidR="007672D0" w:rsidRPr="0022108C" w:rsidRDefault="007672D0" w:rsidP="007672D0">
            <w:pPr>
              <w:jc w:val="both"/>
              <w:rPr>
                <w:b/>
                <w:color w:val="222222"/>
                <w:sz w:val="20"/>
                <w:szCs w:val="20"/>
                <w:lang w:eastAsia="ru-RU"/>
              </w:rPr>
            </w:pPr>
          </w:p>
        </w:tc>
        <w:tc>
          <w:tcPr>
            <w:tcW w:w="928" w:type="dxa"/>
            <w:shd w:val="clear" w:color="auto" w:fill="auto"/>
          </w:tcPr>
          <w:p w14:paraId="3C8CD442" w14:textId="77777777" w:rsidR="007672D0" w:rsidRPr="0022108C" w:rsidRDefault="00843552" w:rsidP="007672D0">
            <w:pPr>
              <w:tabs>
                <w:tab w:val="left" w:pos="1276"/>
              </w:tabs>
              <w:jc w:val="center"/>
              <w:rPr>
                <w:b/>
                <w:sz w:val="20"/>
                <w:szCs w:val="20"/>
                <w:lang w:eastAsia="ru-RU"/>
              </w:rPr>
            </w:pPr>
            <w:r w:rsidRPr="0022108C">
              <w:rPr>
                <w:b/>
                <w:sz w:val="20"/>
                <w:szCs w:val="20"/>
                <w:lang w:eastAsia="ru-RU"/>
              </w:rPr>
              <w:t>24</w:t>
            </w:r>
          </w:p>
        </w:tc>
        <w:tc>
          <w:tcPr>
            <w:tcW w:w="726" w:type="dxa"/>
            <w:shd w:val="clear" w:color="auto" w:fill="auto"/>
          </w:tcPr>
          <w:p w14:paraId="01B7C784" w14:textId="77777777" w:rsidR="007672D0" w:rsidRPr="0022108C" w:rsidRDefault="000C7256" w:rsidP="007672D0">
            <w:pPr>
              <w:tabs>
                <w:tab w:val="left" w:pos="1276"/>
              </w:tabs>
              <w:jc w:val="center"/>
              <w:rPr>
                <w:b/>
                <w:sz w:val="20"/>
                <w:szCs w:val="20"/>
                <w:lang w:val="en-US" w:eastAsia="ru-RU"/>
              </w:rPr>
            </w:pPr>
            <w:r w:rsidRPr="0022108C">
              <w:rPr>
                <w:b/>
                <w:sz w:val="20"/>
                <w:szCs w:val="20"/>
                <w:lang w:val="en-US" w:eastAsia="ru-RU"/>
              </w:rPr>
              <w:t>84</w:t>
            </w:r>
          </w:p>
        </w:tc>
      </w:tr>
      <w:tr w:rsidR="00EE7FD9" w:rsidRPr="0022108C" w14:paraId="639F06C6" w14:textId="77777777" w:rsidTr="007672D0">
        <w:tc>
          <w:tcPr>
            <w:tcW w:w="869" w:type="dxa"/>
            <w:shd w:val="clear" w:color="auto" w:fill="auto"/>
          </w:tcPr>
          <w:p w14:paraId="460976AA" w14:textId="77777777" w:rsidR="00EE7FD9" w:rsidRPr="0022108C" w:rsidRDefault="00EE7FD9" w:rsidP="007672D0">
            <w:pPr>
              <w:tabs>
                <w:tab w:val="left" w:pos="1276"/>
              </w:tabs>
              <w:jc w:val="center"/>
              <w:rPr>
                <w:b/>
                <w:bCs/>
                <w:sz w:val="20"/>
                <w:szCs w:val="20"/>
                <w:lang w:eastAsia="ru-RU"/>
              </w:rPr>
            </w:pPr>
          </w:p>
        </w:tc>
        <w:tc>
          <w:tcPr>
            <w:tcW w:w="7986" w:type="dxa"/>
            <w:shd w:val="clear" w:color="auto" w:fill="auto"/>
          </w:tcPr>
          <w:p w14:paraId="741A3316" w14:textId="77777777" w:rsidR="00EE7FD9" w:rsidRPr="0022108C" w:rsidRDefault="00EE7FD9" w:rsidP="007672D0">
            <w:pPr>
              <w:jc w:val="both"/>
              <w:rPr>
                <w:b/>
                <w:color w:val="222222"/>
                <w:sz w:val="20"/>
                <w:szCs w:val="20"/>
                <w:lang w:eastAsia="ru-RU"/>
              </w:rPr>
            </w:pPr>
            <w:r w:rsidRPr="0022108C">
              <w:rPr>
                <w:b/>
                <w:color w:val="222222"/>
                <w:sz w:val="20"/>
                <w:szCs w:val="20"/>
                <w:lang w:eastAsia="ru-RU"/>
              </w:rPr>
              <w:t>Control test 1</w:t>
            </w:r>
          </w:p>
        </w:tc>
        <w:tc>
          <w:tcPr>
            <w:tcW w:w="928" w:type="dxa"/>
            <w:shd w:val="clear" w:color="auto" w:fill="auto"/>
          </w:tcPr>
          <w:p w14:paraId="2C26DBAA" w14:textId="77777777" w:rsidR="00EE7FD9" w:rsidRPr="0022108C" w:rsidRDefault="00EE7FD9" w:rsidP="007672D0">
            <w:pPr>
              <w:tabs>
                <w:tab w:val="left" w:pos="1276"/>
              </w:tabs>
              <w:jc w:val="center"/>
              <w:rPr>
                <w:b/>
                <w:sz w:val="20"/>
                <w:szCs w:val="20"/>
                <w:lang w:eastAsia="ru-RU"/>
              </w:rPr>
            </w:pPr>
          </w:p>
        </w:tc>
        <w:tc>
          <w:tcPr>
            <w:tcW w:w="726" w:type="dxa"/>
            <w:shd w:val="clear" w:color="auto" w:fill="auto"/>
          </w:tcPr>
          <w:p w14:paraId="69C5C838" w14:textId="77777777" w:rsidR="00EE7FD9" w:rsidRPr="0022108C" w:rsidRDefault="00843552" w:rsidP="007672D0">
            <w:pPr>
              <w:tabs>
                <w:tab w:val="left" w:pos="1276"/>
              </w:tabs>
              <w:jc w:val="center"/>
              <w:rPr>
                <w:b/>
                <w:sz w:val="20"/>
                <w:szCs w:val="20"/>
                <w:lang w:val="ru-RU" w:eastAsia="ru-RU"/>
              </w:rPr>
            </w:pPr>
            <w:r w:rsidRPr="0022108C">
              <w:rPr>
                <w:b/>
                <w:sz w:val="20"/>
                <w:szCs w:val="20"/>
                <w:lang w:val="ru-RU" w:eastAsia="ru-RU"/>
              </w:rPr>
              <w:t>16</w:t>
            </w:r>
          </w:p>
        </w:tc>
      </w:tr>
      <w:tr w:rsidR="007672D0" w:rsidRPr="0022108C" w14:paraId="7385BAB8" w14:textId="77777777" w:rsidTr="007672D0">
        <w:tc>
          <w:tcPr>
            <w:tcW w:w="9783" w:type="dxa"/>
            <w:gridSpan w:val="3"/>
            <w:shd w:val="clear" w:color="auto" w:fill="auto"/>
          </w:tcPr>
          <w:p w14:paraId="66D3D27D" w14:textId="77777777" w:rsidR="007672D0" w:rsidRPr="0022108C" w:rsidRDefault="007672D0" w:rsidP="007672D0">
            <w:pPr>
              <w:tabs>
                <w:tab w:val="left" w:pos="1276"/>
              </w:tabs>
              <w:jc w:val="center"/>
              <w:rPr>
                <w:b/>
                <w:bCs/>
                <w:sz w:val="20"/>
                <w:szCs w:val="20"/>
                <w:lang w:eastAsia="ru-RU"/>
              </w:rPr>
            </w:pPr>
            <w:r w:rsidRPr="0022108C">
              <w:rPr>
                <w:b/>
                <w:bCs/>
                <w:sz w:val="20"/>
                <w:szCs w:val="20"/>
                <w:lang w:val="en-US" w:eastAsia="ru-RU"/>
              </w:rPr>
              <w:t>Midterm</w:t>
            </w:r>
            <w:r w:rsidRPr="0022108C">
              <w:rPr>
                <w:b/>
                <w:bCs/>
                <w:sz w:val="20"/>
                <w:szCs w:val="20"/>
                <w:lang w:val="kk-KZ" w:eastAsia="ru-RU"/>
              </w:rPr>
              <w:t xml:space="preserve"> control 1</w:t>
            </w:r>
          </w:p>
        </w:tc>
        <w:tc>
          <w:tcPr>
            <w:tcW w:w="726" w:type="dxa"/>
            <w:shd w:val="clear" w:color="auto" w:fill="auto"/>
          </w:tcPr>
          <w:p w14:paraId="673EE936" w14:textId="77777777" w:rsidR="007672D0" w:rsidRPr="0022108C" w:rsidRDefault="007672D0" w:rsidP="007672D0">
            <w:pPr>
              <w:tabs>
                <w:tab w:val="left" w:pos="1276"/>
              </w:tabs>
              <w:jc w:val="center"/>
              <w:rPr>
                <w:b/>
                <w:sz w:val="20"/>
                <w:szCs w:val="20"/>
                <w:lang w:val="kk-KZ" w:eastAsia="ru-RU"/>
              </w:rPr>
            </w:pPr>
            <w:r w:rsidRPr="0022108C">
              <w:rPr>
                <w:b/>
                <w:sz w:val="20"/>
                <w:szCs w:val="20"/>
                <w:lang w:val="kk-KZ" w:eastAsia="ru-RU"/>
              </w:rPr>
              <w:t>100</w:t>
            </w:r>
          </w:p>
        </w:tc>
      </w:tr>
      <w:tr w:rsidR="007672D0" w:rsidRPr="0022108C" w14:paraId="15B41977" w14:textId="77777777" w:rsidTr="007672D0">
        <w:tc>
          <w:tcPr>
            <w:tcW w:w="9783" w:type="dxa"/>
            <w:gridSpan w:val="3"/>
            <w:shd w:val="clear" w:color="auto" w:fill="auto"/>
          </w:tcPr>
          <w:p w14:paraId="6C591994" w14:textId="77777777" w:rsidR="000C7256" w:rsidRPr="0022108C" w:rsidRDefault="000C7256" w:rsidP="00951A3E">
            <w:pPr>
              <w:snapToGrid w:val="0"/>
              <w:jc w:val="center"/>
              <w:rPr>
                <w:b/>
                <w:bCs/>
                <w:sz w:val="20"/>
                <w:szCs w:val="20"/>
                <w:lang w:eastAsia="ru-RU"/>
              </w:rPr>
            </w:pPr>
          </w:p>
          <w:p w14:paraId="313742F8" w14:textId="77777777" w:rsidR="000C7256" w:rsidRPr="0022108C" w:rsidRDefault="007672D0" w:rsidP="00951A3E">
            <w:pPr>
              <w:snapToGrid w:val="0"/>
              <w:jc w:val="center"/>
              <w:rPr>
                <w:b/>
                <w:bCs/>
                <w:lang w:val="en-US" w:eastAsia="ru-RU"/>
              </w:rPr>
            </w:pPr>
            <w:r w:rsidRPr="0022108C">
              <w:rPr>
                <w:b/>
                <w:bCs/>
                <w:lang w:eastAsia="ru-RU"/>
              </w:rPr>
              <w:t xml:space="preserve">MODULE 3 </w:t>
            </w:r>
            <w:r w:rsidR="00B8021C" w:rsidRPr="0022108C">
              <w:rPr>
                <w:b/>
                <w:lang w:val="en-US" w:eastAsia="ru-RU"/>
              </w:rPr>
              <w:t>Stylistic Aspects of Translation</w:t>
            </w:r>
            <w:r w:rsidR="00B8021C" w:rsidRPr="0022108C">
              <w:rPr>
                <w:b/>
                <w:bCs/>
                <w:lang w:val="en-US" w:eastAsia="ru-RU"/>
              </w:rPr>
              <w:t xml:space="preserve"> </w:t>
            </w:r>
          </w:p>
        </w:tc>
        <w:tc>
          <w:tcPr>
            <w:tcW w:w="726" w:type="dxa"/>
            <w:shd w:val="clear" w:color="auto" w:fill="auto"/>
          </w:tcPr>
          <w:p w14:paraId="3010F5D8" w14:textId="77777777" w:rsidR="007672D0" w:rsidRPr="0022108C" w:rsidRDefault="007672D0" w:rsidP="007672D0">
            <w:pPr>
              <w:tabs>
                <w:tab w:val="left" w:pos="1276"/>
              </w:tabs>
              <w:jc w:val="center"/>
              <w:rPr>
                <w:b/>
                <w:sz w:val="20"/>
                <w:szCs w:val="20"/>
                <w:lang w:val="kk-KZ" w:eastAsia="ru-RU"/>
              </w:rPr>
            </w:pPr>
          </w:p>
        </w:tc>
      </w:tr>
      <w:tr w:rsidR="007672D0" w:rsidRPr="0022108C" w14:paraId="2037F3E8" w14:textId="77777777" w:rsidTr="007672D0">
        <w:tc>
          <w:tcPr>
            <w:tcW w:w="869" w:type="dxa"/>
            <w:vMerge w:val="restart"/>
            <w:shd w:val="clear" w:color="auto" w:fill="auto"/>
          </w:tcPr>
          <w:p w14:paraId="3941B456"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8</w:t>
            </w:r>
          </w:p>
        </w:tc>
        <w:tc>
          <w:tcPr>
            <w:tcW w:w="7986" w:type="dxa"/>
            <w:shd w:val="clear" w:color="auto" w:fill="auto"/>
          </w:tcPr>
          <w:p w14:paraId="28B0135F" w14:textId="77777777" w:rsidR="007672D0" w:rsidRPr="0022108C" w:rsidRDefault="00872B68" w:rsidP="00E54BED">
            <w:pPr>
              <w:rPr>
                <w:b/>
                <w:sz w:val="20"/>
                <w:szCs w:val="20"/>
                <w:lang w:eastAsia="ru-RU"/>
              </w:rPr>
            </w:pPr>
            <w:r w:rsidRPr="0022108C">
              <w:rPr>
                <w:b/>
                <w:sz w:val="20"/>
                <w:szCs w:val="20"/>
                <w:lang w:val="en-US"/>
              </w:rPr>
              <w:t xml:space="preserve">Theme </w:t>
            </w:r>
            <w:r w:rsidR="00E54BED" w:rsidRPr="0022108C">
              <w:rPr>
                <w:b/>
                <w:sz w:val="20"/>
                <w:szCs w:val="20"/>
                <w:lang w:val="en-US"/>
              </w:rPr>
              <w:t>VI</w:t>
            </w:r>
            <w:r w:rsidRPr="0022108C">
              <w:rPr>
                <w:b/>
                <w:sz w:val="20"/>
                <w:szCs w:val="20"/>
                <w:lang w:val="en-US"/>
              </w:rPr>
              <w:t>II.</w:t>
            </w:r>
            <w:r w:rsidRPr="0022108C">
              <w:rPr>
                <w:sz w:val="20"/>
                <w:szCs w:val="20"/>
                <w:lang w:val="en-US"/>
              </w:rPr>
              <w:t xml:space="preserve"> </w:t>
            </w:r>
            <w:r w:rsidR="00E54BED" w:rsidRPr="0022108C">
              <w:rPr>
                <w:sz w:val="20"/>
                <w:szCs w:val="20"/>
                <w:lang w:val="en-US" w:eastAsia="ru-RU"/>
              </w:rPr>
              <w:t>Stylistic Aspects of Translation</w:t>
            </w:r>
          </w:p>
        </w:tc>
        <w:tc>
          <w:tcPr>
            <w:tcW w:w="928" w:type="dxa"/>
            <w:shd w:val="clear" w:color="auto" w:fill="auto"/>
          </w:tcPr>
          <w:p w14:paraId="05E3EBF9"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13E05560"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41A3C55F" w14:textId="77777777" w:rsidTr="007672D0">
        <w:tc>
          <w:tcPr>
            <w:tcW w:w="869" w:type="dxa"/>
            <w:vMerge/>
            <w:shd w:val="clear" w:color="auto" w:fill="auto"/>
          </w:tcPr>
          <w:p w14:paraId="1D94CF52"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70E22D91" w14:textId="77777777" w:rsidR="007672D0" w:rsidRPr="0022108C" w:rsidRDefault="007672D0" w:rsidP="007672D0">
            <w:pPr>
              <w:tabs>
                <w:tab w:val="left" w:pos="1276"/>
              </w:tabs>
              <w:rPr>
                <w:b/>
                <w:sz w:val="20"/>
                <w:szCs w:val="20"/>
                <w:lang w:eastAsia="ru-RU"/>
              </w:rPr>
            </w:pPr>
            <w:r w:rsidRPr="0022108C">
              <w:rPr>
                <w:b/>
                <w:sz w:val="20"/>
                <w:szCs w:val="20"/>
                <w:lang w:eastAsia="ru-RU"/>
              </w:rPr>
              <w:t xml:space="preserve">IWS 4. </w:t>
            </w:r>
            <w:r w:rsidRPr="0022108C">
              <w:rPr>
                <w:sz w:val="20"/>
                <w:szCs w:val="20"/>
                <w:lang w:eastAsia="ru-RU"/>
              </w:rPr>
              <w:t xml:space="preserve">Consultations on the implementation of </w:t>
            </w:r>
            <w:r w:rsidRPr="0022108C">
              <w:rPr>
                <w:b/>
                <w:bCs/>
                <w:sz w:val="20"/>
                <w:szCs w:val="20"/>
                <w:lang w:eastAsia="ru-RU"/>
              </w:rPr>
              <w:t>IWST 4</w:t>
            </w:r>
          </w:p>
        </w:tc>
        <w:tc>
          <w:tcPr>
            <w:tcW w:w="928" w:type="dxa"/>
            <w:shd w:val="clear" w:color="auto" w:fill="auto"/>
          </w:tcPr>
          <w:p w14:paraId="2FFAF708" w14:textId="77777777" w:rsidR="007672D0" w:rsidRPr="0022108C" w:rsidRDefault="007672D0" w:rsidP="007672D0">
            <w:pPr>
              <w:tabs>
                <w:tab w:val="left" w:pos="1276"/>
              </w:tabs>
              <w:jc w:val="center"/>
              <w:rPr>
                <w:sz w:val="20"/>
                <w:szCs w:val="20"/>
                <w:lang w:eastAsia="ru-RU"/>
              </w:rPr>
            </w:pPr>
          </w:p>
        </w:tc>
        <w:tc>
          <w:tcPr>
            <w:tcW w:w="726" w:type="dxa"/>
            <w:shd w:val="clear" w:color="auto" w:fill="auto"/>
          </w:tcPr>
          <w:p w14:paraId="49E3C25A" w14:textId="77777777" w:rsidR="007672D0" w:rsidRPr="0022108C" w:rsidRDefault="007672D0" w:rsidP="007672D0">
            <w:pPr>
              <w:tabs>
                <w:tab w:val="left" w:pos="1276"/>
              </w:tabs>
              <w:jc w:val="center"/>
              <w:rPr>
                <w:sz w:val="20"/>
                <w:szCs w:val="20"/>
                <w:lang w:eastAsia="ru-RU"/>
              </w:rPr>
            </w:pPr>
          </w:p>
        </w:tc>
      </w:tr>
      <w:tr w:rsidR="007672D0" w:rsidRPr="0022108C" w14:paraId="51C1AEED" w14:textId="77777777" w:rsidTr="007672D0">
        <w:tc>
          <w:tcPr>
            <w:tcW w:w="869" w:type="dxa"/>
            <w:shd w:val="clear" w:color="auto" w:fill="auto"/>
          </w:tcPr>
          <w:p w14:paraId="42D79CB6"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9</w:t>
            </w:r>
          </w:p>
        </w:tc>
        <w:tc>
          <w:tcPr>
            <w:tcW w:w="7986" w:type="dxa"/>
            <w:shd w:val="clear" w:color="auto" w:fill="auto"/>
          </w:tcPr>
          <w:p w14:paraId="64A3CBBB" w14:textId="77777777" w:rsidR="007672D0" w:rsidRPr="0022108C" w:rsidRDefault="00872B68" w:rsidP="00E54BED">
            <w:pPr>
              <w:rPr>
                <w:b/>
                <w:sz w:val="20"/>
                <w:szCs w:val="20"/>
                <w:lang w:eastAsia="ru-RU"/>
              </w:rPr>
            </w:pPr>
            <w:r w:rsidRPr="0022108C">
              <w:rPr>
                <w:b/>
                <w:sz w:val="20"/>
                <w:szCs w:val="20"/>
                <w:lang w:val="en-US"/>
              </w:rPr>
              <w:t xml:space="preserve">Theme </w:t>
            </w:r>
            <w:r w:rsidR="00E54BED" w:rsidRPr="0022108C">
              <w:rPr>
                <w:b/>
                <w:sz w:val="20"/>
                <w:szCs w:val="20"/>
                <w:lang w:val="en-US"/>
              </w:rPr>
              <w:t>IX</w:t>
            </w:r>
            <w:r w:rsidRPr="0022108C">
              <w:rPr>
                <w:b/>
                <w:sz w:val="20"/>
                <w:szCs w:val="20"/>
                <w:lang w:val="en-US"/>
              </w:rPr>
              <w:t>.</w:t>
            </w:r>
            <w:r w:rsidRPr="0022108C">
              <w:rPr>
                <w:sz w:val="20"/>
                <w:szCs w:val="20"/>
                <w:lang w:val="en-US"/>
              </w:rPr>
              <w:t xml:space="preserve"> False friends of translator in the sphere of international relations</w:t>
            </w:r>
          </w:p>
        </w:tc>
        <w:tc>
          <w:tcPr>
            <w:tcW w:w="928" w:type="dxa"/>
            <w:shd w:val="clear" w:color="auto" w:fill="auto"/>
          </w:tcPr>
          <w:p w14:paraId="7ACBA80F"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71FB5390"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4EA86D4B" w14:textId="77777777" w:rsidTr="007672D0">
        <w:tc>
          <w:tcPr>
            <w:tcW w:w="869" w:type="dxa"/>
            <w:vMerge w:val="restart"/>
            <w:shd w:val="clear" w:color="auto" w:fill="auto"/>
          </w:tcPr>
          <w:p w14:paraId="0E609E6E"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10</w:t>
            </w:r>
          </w:p>
        </w:tc>
        <w:tc>
          <w:tcPr>
            <w:tcW w:w="7986" w:type="dxa"/>
            <w:shd w:val="clear" w:color="auto" w:fill="auto"/>
          </w:tcPr>
          <w:p w14:paraId="2BAA9DC1" w14:textId="77777777" w:rsidR="007672D0" w:rsidRPr="0022108C" w:rsidRDefault="00872B68" w:rsidP="00E54BED">
            <w:pPr>
              <w:rPr>
                <w:b/>
                <w:sz w:val="20"/>
                <w:szCs w:val="20"/>
                <w:lang w:eastAsia="ru-RU"/>
              </w:rPr>
            </w:pPr>
            <w:r w:rsidRPr="0022108C">
              <w:rPr>
                <w:b/>
                <w:sz w:val="20"/>
                <w:szCs w:val="20"/>
                <w:lang w:val="en-US"/>
              </w:rPr>
              <w:t xml:space="preserve">Theme </w:t>
            </w:r>
            <w:r w:rsidR="00E54BED" w:rsidRPr="0022108C">
              <w:rPr>
                <w:b/>
                <w:sz w:val="20"/>
                <w:szCs w:val="20"/>
                <w:lang w:val="en-US"/>
              </w:rPr>
              <w:t>X</w:t>
            </w:r>
            <w:r w:rsidRPr="0022108C">
              <w:rPr>
                <w:b/>
                <w:sz w:val="20"/>
                <w:szCs w:val="20"/>
                <w:lang w:val="en-US"/>
              </w:rPr>
              <w:t>.</w:t>
            </w:r>
            <w:r w:rsidRPr="0022108C">
              <w:rPr>
                <w:sz w:val="20"/>
                <w:szCs w:val="20"/>
                <w:lang w:val="en-US"/>
              </w:rPr>
              <w:t xml:space="preserve"> Lexical problems of translation</w:t>
            </w:r>
          </w:p>
        </w:tc>
        <w:tc>
          <w:tcPr>
            <w:tcW w:w="928" w:type="dxa"/>
            <w:shd w:val="clear" w:color="auto" w:fill="auto"/>
          </w:tcPr>
          <w:p w14:paraId="4B72CD01"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0E2F7BAE"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66A0E36B" w14:textId="77777777" w:rsidTr="007672D0">
        <w:trPr>
          <w:trHeight w:val="171"/>
        </w:trPr>
        <w:tc>
          <w:tcPr>
            <w:tcW w:w="869" w:type="dxa"/>
            <w:vMerge/>
            <w:shd w:val="clear" w:color="auto" w:fill="auto"/>
          </w:tcPr>
          <w:p w14:paraId="2E75C118"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767D904E" w14:textId="77777777" w:rsidR="007672D0" w:rsidRPr="0022108C" w:rsidRDefault="007672D0" w:rsidP="00764476">
            <w:pPr>
              <w:jc w:val="both"/>
              <w:rPr>
                <w:color w:val="FF0000"/>
                <w:sz w:val="20"/>
                <w:szCs w:val="20"/>
                <w:lang w:val="kk-KZ" w:eastAsia="ru-RU"/>
              </w:rPr>
            </w:pPr>
            <w:r w:rsidRPr="0022108C">
              <w:rPr>
                <w:b/>
                <w:sz w:val="20"/>
                <w:szCs w:val="20"/>
                <w:lang w:val="en-US" w:eastAsia="ru-RU"/>
              </w:rPr>
              <w:t>IWST 4</w:t>
            </w:r>
            <w:r w:rsidR="00EF193A" w:rsidRPr="0022108C">
              <w:rPr>
                <w:b/>
                <w:sz w:val="20"/>
                <w:szCs w:val="20"/>
                <w:lang w:eastAsia="ru-RU"/>
              </w:rPr>
              <w:t xml:space="preserve">   </w:t>
            </w:r>
            <w:r w:rsidR="00764476" w:rsidRPr="0022108C">
              <w:rPr>
                <w:b/>
                <w:sz w:val="20"/>
                <w:szCs w:val="20"/>
                <w:lang w:val="en-US" w:eastAsia="ru-RU"/>
              </w:rPr>
              <w:t xml:space="preserve">Peculiarities  </w:t>
            </w:r>
            <w:r w:rsidR="00764476" w:rsidRPr="0022108C">
              <w:rPr>
                <w:b/>
                <w:color w:val="374151"/>
                <w:sz w:val="20"/>
                <w:szCs w:val="20"/>
              </w:rPr>
              <w:t>of translating specific lexical categories</w:t>
            </w:r>
          </w:p>
        </w:tc>
        <w:tc>
          <w:tcPr>
            <w:tcW w:w="928" w:type="dxa"/>
            <w:shd w:val="clear" w:color="auto" w:fill="auto"/>
          </w:tcPr>
          <w:p w14:paraId="4A15F154"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46D7FA0F" w14:textId="77777777" w:rsidR="007672D0" w:rsidRPr="0022108C" w:rsidRDefault="007672D0" w:rsidP="007672D0">
            <w:pPr>
              <w:tabs>
                <w:tab w:val="left" w:pos="1276"/>
              </w:tabs>
              <w:jc w:val="center"/>
              <w:rPr>
                <w:sz w:val="20"/>
                <w:szCs w:val="20"/>
                <w:lang w:eastAsia="ru-RU"/>
              </w:rPr>
            </w:pPr>
            <w:r w:rsidRPr="0022108C">
              <w:rPr>
                <w:sz w:val="20"/>
                <w:szCs w:val="20"/>
                <w:lang w:eastAsia="ru-RU"/>
              </w:rPr>
              <w:t>4</w:t>
            </w:r>
          </w:p>
        </w:tc>
      </w:tr>
      <w:tr w:rsidR="007672D0" w:rsidRPr="0022108C" w14:paraId="117D8F36" w14:textId="77777777" w:rsidTr="007672D0">
        <w:tc>
          <w:tcPr>
            <w:tcW w:w="869" w:type="dxa"/>
            <w:vMerge w:val="restart"/>
            <w:shd w:val="clear" w:color="auto" w:fill="auto"/>
          </w:tcPr>
          <w:p w14:paraId="45417522"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11</w:t>
            </w:r>
          </w:p>
        </w:tc>
        <w:tc>
          <w:tcPr>
            <w:tcW w:w="7986" w:type="dxa"/>
            <w:shd w:val="clear" w:color="auto" w:fill="auto"/>
          </w:tcPr>
          <w:p w14:paraId="7B377D74" w14:textId="77777777" w:rsidR="007672D0" w:rsidRPr="0022108C" w:rsidRDefault="00E54BED" w:rsidP="00E54BED">
            <w:pPr>
              <w:rPr>
                <w:b/>
                <w:sz w:val="20"/>
                <w:szCs w:val="20"/>
                <w:lang w:eastAsia="ru-RU"/>
              </w:rPr>
            </w:pPr>
            <w:r w:rsidRPr="0022108C">
              <w:rPr>
                <w:b/>
                <w:sz w:val="20"/>
                <w:szCs w:val="20"/>
                <w:lang w:val="en-US"/>
              </w:rPr>
              <w:t>Theme XI.</w:t>
            </w:r>
            <w:r w:rsidRPr="0022108C">
              <w:rPr>
                <w:sz w:val="20"/>
                <w:szCs w:val="20"/>
                <w:lang w:val="en-US"/>
              </w:rPr>
              <w:t xml:space="preserve"> </w:t>
            </w:r>
            <w:r w:rsidR="00872B68" w:rsidRPr="0022108C">
              <w:rPr>
                <w:sz w:val="20"/>
                <w:szCs w:val="20"/>
                <w:lang w:val="en-US"/>
              </w:rPr>
              <w:t>Handling phraseological units: idioms, sayings, proverbs, multi-part verbs</w:t>
            </w:r>
          </w:p>
        </w:tc>
        <w:tc>
          <w:tcPr>
            <w:tcW w:w="928" w:type="dxa"/>
            <w:shd w:val="clear" w:color="auto" w:fill="auto"/>
          </w:tcPr>
          <w:p w14:paraId="1AD4BEC2"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6EA6D671"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4231F770" w14:textId="77777777" w:rsidTr="007672D0">
        <w:tc>
          <w:tcPr>
            <w:tcW w:w="869" w:type="dxa"/>
            <w:vMerge/>
            <w:shd w:val="clear" w:color="auto" w:fill="auto"/>
          </w:tcPr>
          <w:p w14:paraId="18EBBC4C"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26A3737F" w14:textId="77777777" w:rsidR="007672D0" w:rsidRPr="0022108C" w:rsidRDefault="007672D0" w:rsidP="007672D0">
            <w:pPr>
              <w:tabs>
                <w:tab w:val="left" w:pos="1276"/>
              </w:tabs>
              <w:rPr>
                <w:b/>
                <w:sz w:val="20"/>
                <w:szCs w:val="20"/>
                <w:lang w:eastAsia="ru-RU"/>
              </w:rPr>
            </w:pPr>
            <w:r w:rsidRPr="0022108C">
              <w:rPr>
                <w:b/>
                <w:sz w:val="20"/>
                <w:szCs w:val="20"/>
                <w:lang w:eastAsia="ru-RU"/>
              </w:rPr>
              <w:t>IWS 5.</w:t>
            </w:r>
            <w:r w:rsidRPr="0022108C">
              <w:rPr>
                <w:sz w:val="20"/>
                <w:szCs w:val="20"/>
                <w:lang w:eastAsia="ru-RU"/>
              </w:rPr>
              <w:t xml:space="preserve"> Consultations on the implementation of </w:t>
            </w:r>
            <w:r w:rsidRPr="0022108C">
              <w:rPr>
                <w:b/>
                <w:bCs/>
                <w:sz w:val="20"/>
                <w:szCs w:val="20"/>
                <w:lang w:eastAsia="ru-RU"/>
              </w:rPr>
              <w:t>IWST 5</w:t>
            </w:r>
          </w:p>
        </w:tc>
        <w:tc>
          <w:tcPr>
            <w:tcW w:w="928" w:type="dxa"/>
            <w:shd w:val="clear" w:color="auto" w:fill="auto"/>
          </w:tcPr>
          <w:p w14:paraId="67929857" w14:textId="77777777" w:rsidR="007672D0" w:rsidRPr="0022108C" w:rsidRDefault="007672D0" w:rsidP="007672D0">
            <w:pPr>
              <w:tabs>
                <w:tab w:val="left" w:pos="1276"/>
              </w:tabs>
              <w:jc w:val="center"/>
              <w:rPr>
                <w:sz w:val="20"/>
                <w:szCs w:val="20"/>
                <w:lang w:eastAsia="ru-RU"/>
              </w:rPr>
            </w:pPr>
          </w:p>
        </w:tc>
        <w:tc>
          <w:tcPr>
            <w:tcW w:w="726" w:type="dxa"/>
            <w:shd w:val="clear" w:color="auto" w:fill="auto"/>
          </w:tcPr>
          <w:p w14:paraId="7DEB2D33" w14:textId="77777777" w:rsidR="007672D0" w:rsidRPr="0022108C" w:rsidRDefault="007672D0" w:rsidP="007672D0">
            <w:pPr>
              <w:tabs>
                <w:tab w:val="left" w:pos="1276"/>
              </w:tabs>
              <w:jc w:val="center"/>
              <w:rPr>
                <w:sz w:val="20"/>
                <w:szCs w:val="20"/>
                <w:lang w:eastAsia="ru-RU"/>
              </w:rPr>
            </w:pPr>
          </w:p>
        </w:tc>
      </w:tr>
      <w:tr w:rsidR="00C3593E" w:rsidRPr="0022108C" w14:paraId="6AE43F33" w14:textId="77777777" w:rsidTr="007672D0">
        <w:tc>
          <w:tcPr>
            <w:tcW w:w="869" w:type="dxa"/>
            <w:shd w:val="clear" w:color="auto" w:fill="auto"/>
          </w:tcPr>
          <w:p w14:paraId="11EE4B8C" w14:textId="77777777" w:rsidR="00C3593E" w:rsidRPr="0022108C" w:rsidRDefault="00C3593E" w:rsidP="007672D0">
            <w:pPr>
              <w:tabs>
                <w:tab w:val="left" w:pos="1276"/>
              </w:tabs>
              <w:jc w:val="center"/>
              <w:rPr>
                <w:b/>
                <w:bCs/>
                <w:sz w:val="20"/>
                <w:szCs w:val="20"/>
                <w:lang w:eastAsia="ru-RU"/>
              </w:rPr>
            </w:pPr>
          </w:p>
        </w:tc>
        <w:tc>
          <w:tcPr>
            <w:tcW w:w="7986" w:type="dxa"/>
            <w:shd w:val="clear" w:color="auto" w:fill="auto"/>
          </w:tcPr>
          <w:p w14:paraId="7DD4F4C0" w14:textId="77777777" w:rsidR="000C7256" w:rsidRPr="0022108C" w:rsidRDefault="000C7256" w:rsidP="00951A3E">
            <w:pPr>
              <w:tabs>
                <w:tab w:val="left" w:pos="1276"/>
              </w:tabs>
              <w:jc w:val="center"/>
              <w:rPr>
                <w:b/>
                <w:bCs/>
                <w:sz w:val="20"/>
                <w:szCs w:val="20"/>
                <w:lang w:eastAsia="ru-RU"/>
              </w:rPr>
            </w:pPr>
          </w:p>
          <w:p w14:paraId="6DBE611C" w14:textId="77777777" w:rsidR="000C7256" w:rsidRPr="0022108C" w:rsidRDefault="00C3593E" w:rsidP="00951A3E">
            <w:pPr>
              <w:tabs>
                <w:tab w:val="left" w:pos="1276"/>
              </w:tabs>
              <w:jc w:val="center"/>
              <w:rPr>
                <w:b/>
                <w:sz w:val="20"/>
                <w:szCs w:val="20"/>
                <w:lang w:val="en-US" w:eastAsia="ru-RU"/>
              </w:rPr>
            </w:pPr>
            <w:r w:rsidRPr="0022108C">
              <w:rPr>
                <w:b/>
                <w:bCs/>
                <w:lang w:eastAsia="ru-RU"/>
              </w:rPr>
              <w:t>MODULE</w:t>
            </w:r>
            <w:r w:rsidRPr="0022108C">
              <w:rPr>
                <w:b/>
                <w:bCs/>
                <w:color w:val="FF0000"/>
                <w:lang w:val="kk-KZ" w:eastAsia="ru-RU"/>
              </w:rPr>
              <w:t xml:space="preserve"> </w:t>
            </w:r>
            <w:r w:rsidRPr="0022108C">
              <w:rPr>
                <w:b/>
                <w:bCs/>
                <w:color w:val="FF0000"/>
                <w:lang w:val="en-US" w:eastAsia="ru-RU"/>
              </w:rPr>
              <w:t xml:space="preserve"> </w:t>
            </w:r>
            <w:r w:rsidRPr="0022108C">
              <w:rPr>
                <w:b/>
                <w:bCs/>
                <w:color w:val="000000" w:themeColor="text1"/>
                <w:lang w:val="en-US" w:eastAsia="ru-RU"/>
              </w:rPr>
              <w:t xml:space="preserve">4 </w:t>
            </w:r>
            <w:r w:rsidR="00B8021C" w:rsidRPr="0022108C">
              <w:rPr>
                <w:b/>
                <w:lang w:val="en-US"/>
              </w:rPr>
              <w:t>Difficulties</w:t>
            </w:r>
            <w:r w:rsidR="00B8021C" w:rsidRPr="0022108C">
              <w:rPr>
                <w:b/>
                <w:lang w:val="en-US" w:eastAsia="ru-RU"/>
              </w:rPr>
              <w:t xml:space="preserve"> of Translation</w:t>
            </w:r>
          </w:p>
        </w:tc>
        <w:tc>
          <w:tcPr>
            <w:tcW w:w="928" w:type="dxa"/>
            <w:shd w:val="clear" w:color="auto" w:fill="auto"/>
          </w:tcPr>
          <w:p w14:paraId="3BA056A6" w14:textId="77777777" w:rsidR="00C3593E" w:rsidRPr="0022108C" w:rsidRDefault="00C3593E" w:rsidP="007672D0">
            <w:pPr>
              <w:tabs>
                <w:tab w:val="left" w:pos="1276"/>
              </w:tabs>
              <w:jc w:val="center"/>
              <w:rPr>
                <w:sz w:val="20"/>
                <w:szCs w:val="20"/>
                <w:lang w:eastAsia="ru-RU"/>
              </w:rPr>
            </w:pPr>
          </w:p>
        </w:tc>
        <w:tc>
          <w:tcPr>
            <w:tcW w:w="726" w:type="dxa"/>
            <w:shd w:val="clear" w:color="auto" w:fill="auto"/>
          </w:tcPr>
          <w:p w14:paraId="1128F24D" w14:textId="77777777" w:rsidR="00C3593E" w:rsidRPr="0022108C" w:rsidRDefault="00C3593E" w:rsidP="007672D0">
            <w:pPr>
              <w:tabs>
                <w:tab w:val="left" w:pos="1276"/>
              </w:tabs>
              <w:jc w:val="center"/>
              <w:rPr>
                <w:sz w:val="20"/>
                <w:szCs w:val="20"/>
                <w:lang w:eastAsia="ru-RU"/>
              </w:rPr>
            </w:pPr>
          </w:p>
        </w:tc>
      </w:tr>
      <w:tr w:rsidR="007672D0" w:rsidRPr="0022108C" w14:paraId="0CA9D7C2" w14:textId="77777777" w:rsidTr="007672D0">
        <w:tc>
          <w:tcPr>
            <w:tcW w:w="869" w:type="dxa"/>
            <w:vMerge w:val="restart"/>
            <w:shd w:val="clear" w:color="auto" w:fill="auto"/>
          </w:tcPr>
          <w:p w14:paraId="51596F74"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12</w:t>
            </w:r>
          </w:p>
        </w:tc>
        <w:tc>
          <w:tcPr>
            <w:tcW w:w="7986" w:type="dxa"/>
            <w:shd w:val="clear" w:color="auto" w:fill="auto"/>
          </w:tcPr>
          <w:p w14:paraId="6F158C94" w14:textId="77777777" w:rsidR="007672D0" w:rsidRPr="0022108C" w:rsidRDefault="00E54BED" w:rsidP="00E54BED">
            <w:pPr>
              <w:snapToGrid w:val="0"/>
              <w:jc w:val="both"/>
              <w:rPr>
                <w:b/>
                <w:sz w:val="20"/>
                <w:szCs w:val="20"/>
                <w:lang w:eastAsia="ru-RU"/>
              </w:rPr>
            </w:pPr>
            <w:r w:rsidRPr="0022108C">
              <w:rPr>
                <w:b/>
                <w:sz w:val="20"/>
                <w:szCs w:val="20"/>
                <w:lang w:val="en-US"/>
              </w:rPr>
              <w:t>Theme XII.</w:t>
            </w:r>
            <w:r w:rsidRPr="0022108C">
              <w:rPr>
                <w:sz w:val="20"/>
                <w:szCs w:val="20"/>
                <w:lang w:val="en-US"/>
              </w:rPr>
              <w:t xml:space="preserve"> </w:t>
            </w:r>
            <w:r w:rsidR="00872B68" w:rsidRPr="0022108C">
              <w:rPr>
                <w:sz w:val="20"/>
                <w:szCs w:val="20"/>
                <w:lang w:val="en-US"/>
              </w:rPr>
              <w:t>Phraseological units of translation</w:t>
            </w:r>
          </w:p>
        </w:tc>
        <w:tc>
          <w:tcPr>
            <w:tcW w:w="928" w:type="dxa"/>
            <w:shd w:val="clear" w:color="auto" w:fill="auto"/>
          </w:tcPr>
          <w:p w14:paraId="28BF08FF"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43C8E299"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057F7026" w14:textId="77777777" w:rsidTr="007672D0">
        <w:tc>
          <w:tcPr>
            <w:tcW w:w="869" w:type="dxa"/>
            <w:vMerge/>
            <w:shd w:val="clear" w:color="auto" w:fill="auto"/>
          </w:tcPr>
          <w:p w14:paraId="6AC6EE96"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6CBBEAC6" w14:textId="77777777" w:rsidR="00EE7FD9" w:rsidRPr="0022108C" w:rsidRDefault="007672D0" w:rsidP="00EE7FD9">
            <w:pPr>
              <w:snapToGrid w:val="0"/>
              <w:jc w:val="both"/>
              <w:rPr>
                <w:b/>
                <w:color w:val="000000" w:themeColor="text1"/>
                <w:sz w:val="20"/>
                <w:szCs w:val="20"/>
                <w:lang w:eastAsia="ru-RU"/>
              </w:rPr>
            </w:pPr>
            <w:r w:rsidRPr="0022108C">
              <w:rPr>
                <w:b/>
                <w:sz w:val="20"/>
                <w:szCs w:val="20"/>
                <w:lang w:val="en-US" w:eastAsia="ru-RU"/>
              </w:rPr>
              <w:t>IWST 5</w:t>
            </w:r>
            <w:r w:rsidRPr="0022108C">
              <w:rPr>
                <w:b/>
                <w:sz w:val="20"/>
                <w:szCs w:val="20"/>
                <w:lang w:eastAsia="ru-RU"/>
              </w:rPr>
              <w:t xml:space="preserve">. </w:t>
            </w:r>
            <w:r w:rsidR="00764476" w:rsidRPr="0022108C">
              <w:rPr>
                <w:b/>
                <w:color w:val="000000" w:themeColor="text1"/>
                <w:sz w:val="20"/>
                <w:szCs w:val="20"/>
              </w:rPr>
              <w:t>Translation of idiomatic expressions, proverbs and sayings</w:t>
            </w:r>
          </w:p>
          <w:p w14:paraId="002A988F" w14:textId="77777777" w:rsidR="007672D0" w:rsidRPr="0022108C" w:rsidRDefault="007672D0" w:rsidP="00EE7FD9">
            <w:pPr>
              <w:snapToGrid w:val="0"/>
              <w:jc w:val="both"/>
              <w:rPr>
                <w:b/>
                <w:sz w:val="20"/>
                <w:szCs w:val="20"/>
                <w:lang w:eastAsia="ru-RU"/>
              </w:rPr>
            </w:pPr>
            <w:r w:rsidRPr="0022108C">
              <w:rPr>
                <w:b/>
                <w:sz w:val="20"/>
                <w:szCs w:val="20"/>
                <w:lang w:eastAsia="ru-RU"/>
              </w:rPr>
              <w:t xml:space="preserve">IWS 6. </w:t>
            </w:r>
            <w:r w:rsidRPr="0022108C">
              <w:rPr>
                <w:sz w:val="20"/>
                <w:szCs w:val="20"/>
                <w:lang w:eastAsia="ru-RU"/>
              </w:rPr>
              <w:t xml:space="preserve">Consultation on the implementation </w:t>
            </w:r>
            <w:r w:rsidRPr="0022108C">
              <w:rPr>
                <w:b/>
                <w:bCs/>
                <w:sz w:val="20"/>
                <w:szCs w:val="20"/>
                <w:lang w:eastAsia="ru-RU"/>
              </w:rPr>
              <w:t>of IWST 6.</w:t>
            </w:r>
          </w:p>
        </w:tc>
        <w:tc>
          <w:tcPr>
            <w:tcW w:w="928" w:type="dxa"/>
            <w:shd w:val="clear" w:color="auto" w:fill="auto"/>
          </w:tcPr>
          <w:p w14:paraId="7D2B4557"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00101EEF" w14:textId="77777777" w:rsidR="007672D0" w:rsidRPr="0022108C" w:rsidRDefault="007672D0" w:rsidP="007672D0">
            <w:pPr>
              <w:tabs>
                <w:tab w:val="left" w:pos="1276"/>
              </w:tabs>
              <w:jc w:val="center"/>
              <w:rPr>
                <w:sz w:val="20"/>
                <w:szCs w:val="20"/>
                <w:lang w:eastAsia="ru-RU"/>
              </w:rPr>
            </w:pPr>
            <w:r w:rsidRPr="0022108C">
              <w:rPr>
                <w:sz w:val="20"/>
                <w:szCs w:val="20"/>
                <w:lang w:eastAsia="ru-RU"/>
              </w:rPr>
              <w:t>4</w:t>
            </w:r>
          </w:p>
        </w:tc>
      </w:tr>
      <w:tr w:rsidR="007672D0" w:rsidRPr="0022108C" w14:paraId="5BF3ADFA" w14:textId="77777777" w:rsidTr="007672D0">
        <w:tc>
          <w:tcPr>
            <w:tcW w:w="869" w:type="dxa"/>
            <w:vMerge w:val="restart"/>
            <w:shd w:val="clear" w:color="auto" w:fill="auto"/>
          </w:tcPr>
          <w:p w14:paraId="04FE1390"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13</w:t>
            </w:r>
          </w:p>
        </w:tc>
        <w:tc>
          <w:tcPr>
            <w:tcW w:w="7986" w:type="dxa"/>
            <w:shd w:val="clear" w:color="auto" w:fill="auto"/>
          </w:tcPr>
          <w:p w14:paraId="22412D76" w14:textId="77777777" w:rsidR="007672D0" w:rsidRPr="0022108C" w:rsidRDefault="00E54BED" w:rsidP="00E54BED">
            <w:pPr>
              <w:snapToGrid w:val="0"/>
              <w:jc w:val="both"/>
              <w:rPr>
                <w:b/>
                <w:sz w:val="20"/>
                <w:szCs w:val="20"/>
                <w:lang w:eastAsia="ru-RU"/>
              </w:rPr>
            </w:pPr>
            <w:r w:rsidRPr="0022108C">
              <w:rPr>
                <w:b/>
                <w:sz w:val="20"/>
                <w:szCs w:val="20"/>
                <w:lang w:val="en-US"/>
              </w:rPr>
              <w:t>Theme XIII.</w:t>
            </w:r>
            <w:r w:rsidRPr="0022108C">
              <w:rPr>
                <w:sz w:val="20"/>
                <w:szCs w:val="20"/>
                <w:lang w:val="en-US"/>
              </w:rPr>
              <w:t xml:space="preserve"> </w:t>
            </w:r>
            <w:r w:rsidR="00872B68" w:rsidRPr="0022108C">
              <w:rPr>
                <w:sz w:val="20"/>
                <w:szCs w:val="20"/>
                <w:lang w:val="en-US"/>
              </w:rPr>
              <w:t>Grammatical issues of translation. Ways of rendering an article in translation.</w:t>
            </w:r>
          </w:p>
        </w:tc>
        <w:tc>
          <w:tcPr>
            <w:tcW w:w="928" w:type="dxa"/>
            <w:shd w:val="clear" w:color="auto" w:fill="auto"/>
          </w:tcPr>
          <w:p w14:paraId="3979C75A"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3</w:t>
            </w:r>
          </w:p>
        </w:tc>
        <w:tc>
          <w:tcPr>
            <w:tcW w:w="726" w:type="dxa"/>
            <w:shd w:val="clear" w:color="auto" w:fill="auto"/>
          </w:tcPr>
          <w:p w14:paraId="0FE193E7"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20A6C4A4" w14:textId="77777777" w:rsidTr="007672D0">
        <w:tc>
          <w:tcPr>
            <w:tcW w:w="869" w:type="dxa"/>
            <w:vMerge/>
            <w:shd w:val="clear" w:color="auto" w:fill="auto"/>
          </w:tcPr>
          <w:p w14:paraId="2E663E57" w14:textId="77777777" w:rsidR="007672D0" w:rsidRPr="0022108C" w:rsidRDefault="007672D0" w:rsidP="007672D0">
            <w:pPr>
              <w:tabs>
                <w:tab w:val="left" w:pos="1276"/>
              </w:tabs>
              <w:jc w:val="center"/>
              <w:rPr>
                <w:b/>
                <w:bCs/>
                <w:sz w:val="20"/>
                <w:szCs w:val="20"/>
                <w:lang w:eastAsia="ru-RU"/>
              </w:rPr>
            </w:pPr>
          </w:p>
        </w:tc>
        <w:tc>
          <w:tcPr>
            <w:tcW w:w="7986" w:type="dxa"/>
            <w:shd w:val="clear" w:color="auto" w:fill="auto"/>
          </w:tcPr>
          <w:p w14:paraId="23726660" w14:textId="77777777" w:rsidR="00EF193A" w:rsidRPr="0022108C" w:rsidRDefault="00EF193A" w:rsidP="007672D0">
            <w:pPr>
              <w:tabs>
                <w:tab w:val="left" w:pos="1276"/>
              </w:tabs>
              <w:rPr>
                <w:b/>
                <w:color w:val="000000" w:themeColor="text1"/>
                <w:sz w:val="20"/>
                <w:szCs w:val="20"/>
                <w:lang w:eastAsia="ru-RU"/>
              </w:rPr>
            </w:pPr>
            <w:r w:rsidRPr="0022108C">
              <w:rPr>
                <w:b/>
                <w:bCs/>
                <w:sz w:val="20"/>
                <w:szCs w:val="20"/>
                <w:lang w:eastAsia="ru-RU"/>
              </w:rPr>
              <w:t xml:space="preserve">IWST 6 </w:t>
            </w:r>
            <w:r w:rsidR="00554334" w:rsidRPr="0022108C">
              <w:rPr>
                <w:b/>
                <w:color w:val="000000" w:themeColor="text1"/>
                <w:sz w:val="20"/>
                <w:szCs w:val="20"/>
              </w:rPr>
              <w:t>Translation of free word combinations</w:t>
            </w:r>
          </w:p>
          <w:p w14:paraId="76CE3163" w14:textId="77777777" w:rsidR="007672D0" w:rsidRPr="0022108C" w:rsidRDefault="007672D0" w:rsidP="007672D0">
            <w:pPr>
              <w:tabs>
                <w:tab w:val="left" w:pos="1276"/>
              </w:tabs>
              <w:rPr>
                <w:b/>
                <w:sz w:val="20"/>
                <w:szCs w:val="20"/>
                <w:lang w:eastAsia="ru-RU"/>
              </w:rPr>
            </w:pPr>
            <w:r w:rsidRPr="0022108C">
              <w:rPr>
                <w:b/>
                <w:sz w:val="20"/>
                <w:szCs w:val="20"/>
                <w:lang w:eastAsia="ru-RU"/>
              </w:rPr>
              <w:t xml:space="preserve">IWS 7. </w:t>
            </w:r>
            <w:r w:rsidRPr="0022108C">
              <w:rPr>
                <w:sz w:val="20"/>
                <w:szCs w:val="20"/>
                <w:lang w:eastAsia="ru-RU"/>
              </w:rPr>
              <w:t xml:space="preserve">Consultation on the implementation </w:t>
            </w:r>
            <w:r w:rsidRPr="0022108C">
              <w:rPr>
                <w:b/>
                <w:bCs/>
                <w:sz w:val="20"/>
                <w:szCs w:val="20"/>
                <w:lang w:eastAsia="ru-RU"/>
              </w:rPr>
              <w:t>of IWST 7.</w:t>
            </w:r>
          </w:p>
        </w:tc>
        <w:tc>
          <w:tcPr>
            <w:tcW w:w="928" w:type="dxa"/>
            <w:shd w:val="clear" w:color="auto" w:fill="auto"/>
          </w:tcPr>
          <w:p w14:paraId="5F498BDD"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23878284" w14:textId="77777777" w:rsidR="007672D0" w:rsidRPr="0022108C" w:rsidRDefault="007672D0" w:rsidP="007672D0">
            <w:pPr>
              <w:tabs>
                <w:tab w:val="left" w:pos="1276"/>
              </w:tabs>
              <w:jc w:val="center"/>
              <w:rPr>
                <w:sz w:val="20"/>
                <w:szCs w:val="20"/>
                <w:lang w:eastAsia="ru-RU"/>
              </w:rPr>
            </w:pPr>
            <w:r w:rsidRPr="0022108C">
              <w:rPr>
                <w:sz w:val="20"/>
                <w:szCs w:val="20"/>
                <w:lang w:eastAsia="ru-RU"/>
              </w:rPr>
              <w:t>4</w:t>
            </w:r>
          </w:p>
        </w:tc>
      </w:tr>
      <w:tr w:rsidR="007672D0" w:rsidRPr="0022108C" w14:paraId="2CC9CD59" w14:textId="77777777" w:rsidTr="007672D0">
        <w:tc>
          <w:tcPr>
            <w:tcW w:w="869" w:type="dxa"/>
            <w:shd w:val="clear" w:color="auto" w:fill="auto"/>
          </w:tcPr>
          <w:p w14:paraId="38D29461" w14:textId="77777777" w:rsidR="007672D0" w:rsidRPr="0022108C" w:rsidRDefault="007672D0" w:rsidP="007672D0">
            <w:pPr>
              <w:tabs>
                <w:tab w:val="left" w:pos="1276"/>
              </w:tabs>
              <w:jc w:val="center"/>
              <w:rPr>
                <w:b/>
                <w:bCs/>
                <w:sz w:val="20"/>
                <w:szCs w:val="20"/>
                <w:lang w:eastAsia="ru-RU"/>
              </w:rPr>
            </w:pPr>
            <w:r w:rsidRPr="0022108C">
              <w:rPr>
                <w:b/>
                <w:bCs/>
                <w:sz w:val="20"/>
                <w:szCs w:val="20"/>
                <w:lang w:eastAsia="ru-RU"/>
              </w:rPr>
              <w:t>14</w:t>
            </w:r>
          </w:p>
        </w:tc>
        <w:tc>
          <w:tcPr>
            <w:tcW w:w="7986" w:type="dxa"/>
            <w:shd w:val="clear" w:color="auto" w:fill="auto"/>
          </w:tcPr>
          <w:p w14:paraId="01932E0D" w14:textId="77777777" w:rsidR="007672D0" w:rsidRPr="0022108C" w:rsidRDefault="00E54BED" w:rsidP="00E54BED">
            <w:pPr>
              <w:snapToGrid w:val="0"/>
              <w:jc w:val="both"/>
              <w:rPr>
                <w:b/>
                <w:sz w:val="20"/>
                <w:szCs w:val="20"/>
                <w:lang w:eastAsia="ru-RU"/>
              </w:rPr>
            </w:pPr>
            <w:r w:rsidRPr="0022108C">
              <w:rPr>
                <w:b/>
                <w:sz w:val="20"/>
                <w:szCs w:val="20"/>
                <w:lang w:val="en-US"/>
              </w:rPr>
              <w:t>Theme XIV.</w:t>
            </w:r>
            <w:r w:rsidRPr="0022108C">
              <w:rPr>
                <w:sz w:val="20"/>
                <w:szCs w:val="20"/>
                <w:lang w:val="en-US"/>
              </w:rPr>
              <w:t xml:space="preserve"> </w:t>
            </w:r>
            <w:r w:rsidR="00872B68" w:rsidRPr="0022108C">
              <w:rPr>
                <w:sz w:val="20"/>
                <w:szCs w:val="20"/>
                <w:lang w:val="en-US"/>
              </w:rPr>
              <w:t>Difficulties of using grammatical transformations</w:t>
            </w:r>
          </w:p>
        </w:tc>
        <w:tc>
          <w:tcPr>
            <w:tcW w:w="928" w:type="dxa"/>
            <w:shd w:val="clear" w:color="auto" w:fill="auto"/>
          </w:tcPr>
          <w:p w14:paraId="065A4FEA" w14:textId="77777777" w:rsidR="007672D0" w:rsidRPr="0022108C" w:rsidRDefault="007672D0" w:rsidP="007672D0">
            <w:pPr>
              <w:tabs>
                <w:tab w:val="left" w:pos="1276"/>
              </w:tabs>
              <w:jc w:val="center"/>
              <w:rPr>
                <w:sz w:val="20"/>
                <w:szCs w:val="20"/>
                <w:lang w:eastAsia="ru-RU"/>
              </w:rPr>
            </w:pPr>
            <w:r w:rsidRPr="0022108C">
              <w:rPr>
                <w:sz w:val="20"/>
                <w:szCs w:val="20"/>
                <w:lang w:eastAsia="ru-RU"/>
              </w:rPr>
              <w:t>3</w:t>
            </w:r>
          </w:p>
        </w:tc>
        <w:tc>
          <w:tcPr>
            <w:tcW w:w="726" w:type="dxa"/>
            <w:shd w:val="clear" w:color="auto" w:fill="auto"/>
          </w:tcPr>
          <w:p w14:paraId="51B87769"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771FB075" w14:textId="77777777" w:rsidTr="007672D0">
        <w:tc>
          <w:tcPr>
            <w:tcW w:w="869" w:type="dxa"/>
            <w:vMerge w:val="restart"/>
            <w:shd w:val="clear" w:color="auto" w:fill="auto"/>
          </w:tcPr>
          <w:p w14:paraId="54D78D86"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15</w:t>
            </w:r>
          </w:p>
        </w:tc>
        <w:tc>
          <w:tcPr>
            <w:tcW w:w="7986" w:type="dxa"/>
            <w:shd w:val="clear" w:color="auto" w:fill="auto"/>
          </w:tcPr>
          <w:p w14:paraId="6C5D1E60" w14:textId="77777777" w:rsidR="007672D0" w:rsidRPr="0022108C" w:rsidRDefault="00E54BED" w:rsidP="00E54BED">
            <w:pPr>
              <w:snapToGrid w:val="0"/>
              <w:jc w:val="both"/>
              <w:rPr>
                <w:b/>
                <w:sz w:val="20"/>
                <w:szCs w:val="20"/>
                <w:lang w:eastAsia="ru-RU"/>
              </w:rPr>
            </w:pPr>
            <w:r w:rsidRPr="0022108C">
              <w:rPr>
                <w:b/>
                <w:sz w:val="20"/>
                <w:szCs w:val="20"/>
                <w:lang w:val="en-US"/>
              </w:rPr>
              <w:t>Theme XV.</w:t>
            </w:r>
            <w:r w:rsidRPr="0022108C">
              <w:rPr>
                <w:sz w:val="20"/>
                <w:szCs w:val="20"/>
                <w:lang w:val="en-US"/>
              </w:rPr>
              <w:t xml:space="preserve"> </w:t>
            </w:r>
            <w:r w:rsidR="00872B68" w:rsidRPr="0022108C">
              <w:rPr>
                <w:sz w:val="20"/>
                <w:szCs w:val="20"/>
                <w:lang w:val="en-US"/>
              </w:rPr>
              <w:t>Translation of modal forms.</w:t>
            </w:r>
          </w:p>
        </w:tc>
        <w:tc>
          <w:tcPr>
            <w:tcW w:w="928" w:type="dxa"/>
            <w:shd w:val="clear" w:color="auto" w:fill="auto"/>
          </w:tcPr>
          <w:p w14:paraId="4B633AC4"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3</w:t>
            </w:r>
          </w:p>
        </w:tc>
        <w:tc>
          <w:tcPr>
            <w:tcW w:w="726" w:type="dxa"/>
            <w:shd w:val="clear" w:color="auto" w:fill="auto"/>
          </w:tcPr>
          <w:p w14:paraId="38D24EA4" w14:textId="77777777" w:rsidR="007672D0" w:rsidRPr="0022108C" w:rsidRDefault="00843552" w:rsidP="007672D0">
            <w:pPr>
              <w:tabs>
                <w:tab w:val="left" w:pos="1276"/>
              </w:tabs>
              <w:jc w:val="center"/>
              <w:rPr>
                <w:sz w:val="20"/>
                <w:szCs w:val="20"/>
                <w:lang w:val="ru-RU" w:eastAsia="ru-RU"/>
              </w:rPr>
            </w:pPr>
            <w:r w:rsidRPr="0022108C">
              <w:rPr>
                <w:sz w:val="20"/>
                <w:szCs w:val="20"/>
                <w:lang w:val="ru-RU" w:eastAsia="ru-RU"/>
              </w:rPr>
              <w:t>8</w:t>
            </w:r>
          </w:p>
        </w:tc>
      </w:tr>
      <w:tr w:rsidR="007672D0" w:rsidRPr="0022108C" w14:paraId="6D3CA3EF" w14:textId="77777777" w:rsidTr="007672D0">
        <w:tc>
          <w:tcPr>
            <w:tcW w:w="869" w:type="dxa"/>
            <w:vMerge/>
            <w:shd w:val="clear" w:color="auto" w:fill="auto"/>
          </w:tcPr>
          <w:p w14:paraId="15C17244" w14:textId="77777777" w:rsidR="007672D0" w:rsidRPr="0022108C" w:rsidRDefault="007672D0" w:rsidP="007672D0">
            <w:pPr>
              <w:tabs>
                <w:tab w:val="left" w:pos="1276"/>
              </w:tabs>
              <w:jc w:val="center"/>
              <w:rPr>
                <w:b/>
                <w:sz w:val="20"/>
                <w:szCs w:val="20"/>
                <w:lang w:eastAsia="ru-RU"/>
              </w:rPr>
            </w:pPr>
          </w:p>
        </w:tc>
        <w:tc>
          <w:tcPr>
            <w:tcW w:w="7986" w:type="dxa"/>
            <w:shd w:val="clear" w:color="auto" w:fill="auto"/>
          </w:tcPr>
          <w:p w14:paraId="394954A0" w14:textId="77777777" w:rsidR="007672D0" w:rsidRPr="0022108C" w:rsidRDefault="007672D0" w:rsidP="00554334">
            <w:pPr>
              <w:tabs>
                <w:tab w:val="left" w:pos="1276"/>
              </w:tabs>
              <w:rPr>
                <w:b/>
                <w:sz w:val="20"/>
                <w:szCs w:val="20"/>
                <w:lang w:eastAsia="ru-RU"/>
              </w:rPr>
            </w:pPr>
            <w:r w:rsidRPr="0022108C">
              <w:rPr>
                <w:b/>
                <w:color w:val="222222"/>
                <w:sz w:val="20"/>
                <w:szCs w:val="20"/>
                <w:lang w:eastAsia="ru-RU"/>
              </w:rPr>
              <w:t xml:space="preserve">IWST 7 </w:t>
            </w:r>
            <w:r w:rsidR="00554334" w:rsidRPr="0022108C">
              <w:rPr>
                <w:b/>
                <w:sz w:val="20"/>
                <w:szCs w:val="20"/>
                <w:lang w:eastAsia="ru-RU"/>
              </w:rPr>
              <w:t xml:space="preserve"> Grammatical problems of translation</w:t>
            </w:r>
          </w:p>
        </w:tc>
        <w:tc>
          <w:tcPr>
            <w:tcW w:w="928" w:type="dxa"/>
            <w:shd w:val="clear" w:color="auto" w:fill="auto"/>
          </w:tcPr>
          <w:p w14:paraId="4D404143" w14:textId="77777777" w:rsidR="007672D0" w:rsidRPr="0022108C" w:rsidRDefault="007672D0" w:rsidP="007672D0">
            <w:pPr>
              <w:tabs>
                <w:tab w:val="left" w:pos="1276"/>
              </w:tabs>
              <w:jc w:val="center"/>
              <w:rPr>
                <w:sz w:val="20"/>
                <w:szCs w:val="20"/>
                <w:lang w:eastAsia="ru-RU"/>
              </w:rPr>
            </w:pPr>
            <w:r w:rsidRPr="0022108C">
              <w:rPr>
                <w:sz w:val="20"/>
                <w:szCs w:val="20"/>
                <w:lang w:eastAsia="ru-RU"/>
              </w:rPr>
              <w:t>1</w:t>
            </w:r>
          </w:p>
        </w:tc>
        <w:tc>
          <w:tcPr>
            <w:tcW w:w="726" w:type="dxa"/>
            <w:shd w:val="clear" w:color="auto" w:fill="auto"/>
          </w:tcPr>
          <w:p w14:paraId="35147797" w14:textId="77777777" w:rsidR="007672D0" w:rsidRPr="0022108C" w:rsidRDefault="007672D0" w:rsidP="007672D0">
            <w:pPr>
              <w:tabs>
                <w:tab w:val="left" w:pos="1276"/>
              </w:tabs>
              <w:jc w:val="center"/>
              <w:rPr>
                <w:sz w:val="20"/>
                <w:szCs w:val="20"/>
                <w:lang w:eastAsia="ru-RU"/>
              </w:rPr>
            </w:pPr>
            <w:r w:rsidRPr="0022108C">
              <w:rPr>
                <w:sz w:val="20"/>
                <w:szCs w:val="20"/>
                <w:lang w:eastAsia="ru-RU"/>
              </w:rPr>
              <w:t>4</w:t>
            </w:r>
          </w:p>
        </w:tc>
      </w:tr>
      <w:tr w:rsidR="007672D0" w:rsidRPr="0022108C" w14:paraId="419B423F" w14:textId="77777777" w:rsidTr="007672D0">
        <w:tc>
          <w:tcPr>
            <w:tcW w:w="869" w:type="dxa"/>
            <w:shd w:val="clear" w:color="auto" w:fill="auto"/>
          </w:tcPr>
          <w:p w14:paraId="4A69FDFC" w14:textId="77777777" w:rsidR="007672D0" w:rsidRPr="0022108C" w:rsidRDefault="007672D0" w:rsidP="007672D0">
            <w:pPr>
              <w:tabs>
                <w:tab w:val="left" w:pos="1276"/>
              </w:tabs>
              <w:jc w:val="center"/>
              <w:rPr>
                <w:b/>
                <w:sz w:val="20"/>
                <w:szCs w:val="20"/>
                <w:lang w:eastAsia="ru-RU"/>
              </w:rPr>
            </w:pPr>
          </w:p>
        </w:tc>
        <w:tc>
          <w:tcPr>
            <w:tcW w:w="7986" w:type="dxa"/>
            <w:shd w:val="clear" w:color="auto" w:fill="auto"/>
          </w:tcPr>
          <w:p w14:paraId="5F41979E" w14:textId="77777777" w:rsidR="007672D0" w:rsidRPr="0022108C" w:rsidRDefault="007672D0" w:rsidP="007672D0">
            <w:pPr>
              <w:tabs>
                <w:tab w:val="left" w:pos="1276"/>
              </w:tabs>
              <w:rPr>
                <w:b/>
                <w:color w:val="222222"/>
                <w:sz w:val="20"/>
                <w:szCs w:val="20"/>
                <w:lang w:eastAsia="ru-RU"/>
              </w:rPr>
            </w:pPr>
          </w:p>
        </w:tc>
        <w:tc>
          <w:tcPr>
            <w:tcW w:w="928" w:type="dxa"/>
            <w:shd w:val="clear" w:color="auto" w:fill="auto"/>
          </w:tcPr>
          <w:p w14:paraId="726277E4" w14:textId="77777777" w:rsidR="007672D0" w:rsidRPr="0022108C" w:rsidRDefault="00843552" w:rsidP="007672D0">
            <w:pPr>
              <w:tabs>
                <w:tab w:val="left" w:pos="1276"/>
              </w:tabs>
              <w:jc w:val="center"/>
              <w:rPr>
                <w:b/>
                <w:sz w:val="20"/>
                <w:szCs w:val="20"/>
                <w:lang w:val="ru-RU" w:eastAsia="ru-RU"/>
              </w:rPr>
            </w:pPr>
            <w:r w:rsidRPr="0022108C">
              <w:rPr>
                <w:b/>
                <w:sz w:val="20"/>
                <w:szCs w:val="20"/>
                <w:lang w:val="ru-RU" w:eastAsia="ru-RU"/>
              </w:rPr>
              <w:t>28</w:t>
            </w:r>
          </w:p>
        </w:tc>
        <w:tc>
          <w:tcPr>
            <w:tcW w:w="726" w:type="dxa"/>
            <w:shd w:val="clear" w:color="auto" w:fill="auto"/>
          </w:tcPr>
          <w:p w14:paraId="469E4A75" w14:textId="77777777" w:rsidR="007672D0" w:rsidRPr="0022108C" w:rsidRDefault="00843552" w:rsidP="007672D0">
            <w:pPr>
              <w:tabs>
                <w:tab w:val="left" w:pos="1276"/>
              </w:tabs>
              <w:jc w:val="center"/>
              <w:rPr>
                <w:b/>
                <w:sz w:val="20"/>
                <w:szCs w:val="20"/>
                <w:lang w:val="ru-RU" w:eastAsia="ru-RU"/>
              </w:rPr>
            </w:pPr>
            <w:r w:rsidRPr="0022108C">
              <w:rPr>
                <w:b/>
                <w:sz w:val="20"/>
                <w:szCs w:val="20"/>
                <w:lang w:val="ru-RU" w:eastAsia="ru-RU"/>
              </w:rPr>
              <w:t>80</w:t>
            </w:r>
          </w:p>
        </w:tc>
      </w:tr>
      <w:tr w:rsidR="007672D0" w:rsidRPr="0022108C" w14:paraId="03C98BB8" w14:textId="77777777" w:rsidTr="007672D0">
        <w:tc>
          <w:tcPr>
            <w:tcW w:w="9783" w:type="dxa"/>
            <w:gridSpan w:val="3"/>
          </w:tcPr>
          <w:p w14:paraId="7C493942" w14:textId="77777777" w:rsidR="007672D0" w:rsidRPr="0022108C" w:rsidRDefault="007672D0" w:rsidP="007672D0">
            <w:pPr>
              <w:tabs>
                <w:tab w:val="left" w:pos="1276"/>
              </w:tabs>
              <w:rPr>
                <w:b/>
                <w:sz w:val="20"/>
                <w:szCs w:val="20"/>
                <w:lang w:eastAsia="ru-RU"/>
              </w:rPr>
            </w:pPr>
            <w:r w:rsidRPr="0022108C">
              <w:rPr>
                <w:b/>
                <w:sz w:val="20"/>
                <w:szCs w:val="20"/>
                <w:lang w:eastAsia="ru-RU"/>
              </w:rPr>
              <w:t>Control Test 2</w:t>
            </w:r>
          </w:p>
        </w:tc>
        <w:tc>
          <w:tcPr>
            <w:tcW w:w="726" w:type="dxa"/>
          </w:tcPr>
          <w:p w14:paraId="20269908"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20</w:t>
            </w:r>
          </w:p>
        </w:tc>
      </w:tr>
      <w:tr w:rsidR="007672D0" w:rsidRPr="0022108C" w14:paraId="6A4380B7" w14:textId="77777777" w:rsidTr="007672D0">
        <w:tc>
          <w:tcPr>
            <w:tcW w:w="9783" w:type="dxa"/>
            <w:gridSpan w:val="3"/>
          </w:tcPr>
          <w:p w14:paraId="6601D414" w14:textId="77777777" w:rsidR="007672D0" w:rsidRPr="0022108C" w:rsidRDefault="007672D0" w:rsidP="007672D0">
            <w:pPr>
              <w:tabs>
                <w:tab w:val="left" w:pos="1276"/>
              </w:tabs>
              <w:rPr>
                <w:b/>
                <w:sz w:val="20"/>
                <w:szCs w:val="20"/>
                <w:lang w:val="en-US" w:eastAsia="ru-RU"/>
              </w:rPr>
            </w:pPr>
            <w:r w:rsidRPr="0022108C">
              <w:rPr>
                <w:b/>
                <w:sz w:val="20"/>
                <w:szCs w:val="20"/>
                <w:lang w:val="en-US" w:eastAsia="ru-RU"/>
              </w:rPr>
              <w:t xml:space="preserve">Midterm </w:t>
            </w:r>
            <w:r w:rsidRPr="0022108C">
              <w:rPr>
                <w:b/>
                <w:sz w:val="20"/>
                <w:szCs w:val="20"/>
                <w:lang w:val="kk-KZ" w:eastAsia="ru-RU"/>
              </w:rPr>
              <w:t>control 2</w:t>
            </w:r>
          </w:p>
        </w:tc>
        <w:tc>
          <w:tcPr>
            <w:tcW w:w="726" w:type="dxa"/>
          </w:tcPr>
          <w:p w14:paraId="6F31F2FB"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100</w:t>
            </w:r>
          </w:p>
        </w:tc>
      </w:tr>
      <w:tr w:rsidR="007672D0" w:rsidRPr="0022108C" w14:paraId="1CE22A45" w14:textId="77777777" w:rsidTr="007672D0">
        <w:tc>
          <w:tcPr>
            <w:tcW w:w="9783" w:type="dxa"/>
            <w:gridSpan w:val="3"/>
            <w:shd w:val="clear" w:color="auto" w:fill="FFFFFF" w:themeFill="background1"/>
          </w:tcPr>
          <w:p w14:paraId="3AADDE4C" w14:textId="77777777" w:rsidR="007672D0" w:rsidRPr="0022108C" w:rsidRDefault="007672D0" w:rsidP="007672D0">
            <w:pPr>
              <w:tabs>
                <w:tab w:val="left" w:pos="1276"/>
              </w:tabs>
              <w:rPr>
                <w:b/>
                <w:sz w:val="20"/>
                <w:szCs w:val="20"/>
                <w:lang w:eastAsia="ru-RU"/>
              </w:rPr>
            </w:pPr>
            <w:r w:rsidRPr="0022108C">
              <w:rPr>
                <w:b/>
                <w:sz w:val="20"/>
                <w:szCs w:val="20"/>
                <w:lang w:eastAsia="ru-RU"/>
              </w:rPr>
              <w:t>Final control (exam)</w:t>
            </w:r>
          </w:p>
        </w:tc>
        <w:tc>
          <w:tcPr>
            <w:tcW w:w="726" w:type="dxa"/>
            <w:shd w:val="clear" w:color="auto" w:fill="FFFFFF" w:themeFill="background1"/>
          </w:tcPr>
          <w:p w14:paraId="3B35E014"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100</w:t>
            </w:r>
          </w:p>
        </w:tc>
      </w:tr>
      <w:tr w:rsidR="007672D0" w:rsidRPr="0022108C" w14:paraId="6B7068FA" w14:textId="77777777" w:rsidTr="007672D0">
        <w:tc>
          <w:tcPr>
            <w:tcW w:w="9783" w:type="dxa"/>
            <w:gridSpan w:val="3"/>
            <w:shd w:val="clear" w:color="auto" w:fill="FFFFFF" w:themeFill="background1"/>
          </w:tcPr>
          <w:p w14:paraId="2B7C6C17" w14:textId="77777777" w:rsidR="007672D0" w:rsidRPr="0022108C" w:rsidRDefault="007672D0" w:rsidP="007672D0">
            <w:pPr>
              <w:tabs>
                <w:tab w:val="left" w:pos="1276"/>
              </w:tabs>
              <w:rPr>
                <w:b/>
                <w:sz w:val="20"/>
                <w:szCs w:val="20"/>
                <w:lang w:eastAsia="ru-RU"/>
              </w:rPr>
            </w:pPr>
            <w:r w:rsidRPr="0022108C">
              <w:rPr>
                <w:b/>
                <w:sz w:val="20"/>
                <w:szCs w:val="20"/>
                <w:lang w:eastAsia="ru-RU"/>
              </w:rPr>
              <w:t xml:space="preserve">TOTAL for </w:t>
            </w:r>
            <w:r w:rsidRPr="0022108C">
              <w:rPr>
                <w:b/>
                <w:sz w:val="20"/>
                <w:szCs w:val="20"/>
                <w:lang w:val="en-US" w:eastAsia="ru-RU"/>
              </w:rPr>
              <w:t>course</w:t>
            </w:r>
          </w:p>
        </w:tc>
        <w:tc>
          <w:tcPr>
            <w:tcW w:w="726" w:type="dxa"/>
            <w:shd w:val="clear" w:color="auto" w:fill="FFFFFF" w:themeFill="background1"/>
          </w:tcPr>
          <w:p w14:paraId="5F4B6BB8" w14:textId="77777777" w:rsidR="007672D0" w:rsidRPr="0022108C" w:rsidRDefault="007672D0" w:rsidP="007672D0">
            <w:pPr>
              <w:tabs>
                <w:tab w:val="left" w:pos="1276"/>
              </w:tabs>
              <w:jc w:val="center"/>
              <w:rPr>
                <w:b/>
                <w:sz w:val="20"/>
                <w:szCs w:val="20"/>
                <w:lang w:eastAsia="ru-RU"/>
              </w:rPr>
            </w:pPr>
            <w:r w:rsidRPr="0022108C">
              <w:rPr>
                <w:b/>
                <w:sz w:val="20"/>
                <w:szCs w:val="20"/>
                <w:lang w:eastAsia="ru-RU"/>
              </w:rPr>
              <w:t>100</w:t>
            </w:r>
          </w:p>
        </w:tc>
      </w:tr>
    </w:tbl>
    <w:p w14:paraId="527837AE" w14:textId="77777777" w:rsidR="007672D0" w:rsidRPr="0022108C" w:rsidRDefault="007672D0" w:rsidP="007672D0">
      <w:pPr>
        <w:spacing w:after="0" w:line="240" w:lineRule="auto"/>
        <w:jc w:val="both"/>
        <w:rPr>
          <w:rFonts w:ascii="Times New Roman" w:eastAsia="Times New Roman" w:hAnsi="Times New Roman" w:cs="Times New Roman"/>
          <w:sz w:val="20"/>
          <w:szCs w:val="20"/>
          <w:lang w:eastAsia="ru-RU"/>
        </w:rPr>
      </w:pPr>
    </w:p>
    <w:p w14:paraId="68FCE799" w14:textId="1902FC7E" w:rsidR="007672D0" w:rsidRPr="0022108C" w:rsidRDefault="007672D0" w:rsidP="007672D0">
      <w:pPr>
        <w:spacing w:after="120" w:line="240" w:lineRule="auto"/>
        <w:jc w:val="both"/>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Dean of International Relations Faculty</w:t>
      </w:r>
      <w:r w:rsidRPr="0022108C">
        <w:rPr>
          <w:rFonts w:ascii="Times New Roman" w:eastAsia="Times New Roman" w:hAnsi="Times New Roman" w:cs="Times New Roman"/>
          <w:b/>
          <w:sz w:val="20"/>
          <w:szCs w:val="20"/>
          <w:lang w:val="en-US" w:eastAsia="ru-RU"/>
        </w:rPr>
        <w:tab/>
        <w:t xml:space="preserve">________________________ </w:t>
      </w:r>
      <w:proofErr w:type="spellStart"/>
      <w:r w:rsidR="0022108C" w:rsidRPr="0022108C">
        <w:rPr>
          <w:rStyle w:val="ezkurwreuab5ozgtqnkl"/>
          <w:rFonts w:ascii="Times New Roman" w:hAnsi="Times New Roman" w:cs="Times New Roman"/>
          <w:b/>
          <w:sz w:val="20"/>
          <w:szCs w:val="20"/>
          <w:lang w:val="en-US"/>
        </w:rPr>
        <w:t>Sairambaeva</w:t>
      </w:r>
      <w:proofErr w:type="spellEnd"/>
      <w:r w:rsidR="0022108C" w:rsidRPr="0022108C">
        <w:rPr>
          <w:rFonts w:ascii="Times New Roman" w:hAnsi="Times New Roman" w:cs="Times New Roman"/>
          <w:b/>
          <w:sz w:val="20"/>
          <w:szCs w:val="20"/>
          <w:lang w:val="en-US"/>
        </w:rPr>
        <w:t xml:space="preserve"> </w:t>
      </w:r>
      <w:r w:rsidR="0022108C" w:rsidRPr="0022108C">
        <w:rPr>
          <w:rStyle w:val="ezkurwreuab5ozgtqnkl"/>
          <w:rFonts w:ascii="Times New Roman" w:hAnsi="Times New Roman" w:cs="Times New Roman"/>
          <w:b/>
          <w:sz w:val="20"/>
          <w:szCs w:val="20"/>
          <w:lang w:val="en-US"/>
        </w:rPr>
        <w:t>J.T.</w:t>
      </w:r>
    </w:p>
    <w:p w14:paraId="494DCD2C" w14:textId="68E3DD06" w:rsidR="007672D0" w:rsidRPr="0022108C" w:rsidRDefault="007672D0" w:rsidP="007672D0">
      <w:pPr>
        <w:spacing w:after="120" w:line="240" w:lineRule="auto"/>
        <w:rPr>
          <w:rFonts w:ascii="Times New Roman" w:eastAsia="Times New Roman" w:hAnsi="Times New Roman" w:cs="Times New Roman"/>
          <w:b/>
          <w:sz w:val="20"/>
          <w:szCs w:val="20"/>
          <w:lang w:val="en-US" w:eastAsia="ru-RU"/>
        </w:rPr>
      </w:pPr>
      <w:r w:rsidRPr="0022108C">
        <w:rPr>
          <w:rFonts w:ascii="Times New Roman" w:eastAsia="Times New Roman" w:hAnsi="Times New Roman" w:cs="Times New Roman"/>
          <w:b/>
          <w:sz w:val="20"/>
          <w:szCs w:val="20"/>
          <w:lang w:val="en-US" w:eastAsia="ru-RU"/>
        </w:rPr>
        <w:t xml:space="preserve">Head of Diplomatic Translation Department ______________________ </w:t>
      </w:r>
      <w:proofErr w:type="spellStart"/>
      <w:r w:rsidR="0022108C" w:rsidRPr="0022108C">
        <w:rPr>
          <w:rStyle w:val="ezkurwreuab5ozgtqnkl"/>
          <w:rFonts w:ascii="Times New Roman" w:hAnsi="Times New Roman" w:cs="Times New Roman"/>
          <w:b/>
          <w:sz w:val="20"/>
          <w:szCs w:val="20"/>
          <w:lang w:val="en-US"/>
        </w:rPr>
        <w:t>Murzagalieva</w:t>
      </w:r>
      <w:proofErr w:type="spellEnd"/>
      <w:r w:rsidR="0022108C" w:rsidRPr="0022108C">
        <w:rPr>
          <w:rFonts w:ascii="Times New Roman" w:hAnsi="Times New Roman" w:cs="Times New Roman"/>
          <w:b/>
          <w:sz w:val="20"/>
          <w:szCs w:val="20"/>
          <w:lang w:val="en-US"/>
        </w:rPr>
        <w:t xml:space="preserve"> </w:t>
      </w:r>
      <w:r w:rsidR="0022108C" w:rsidRPr="0022108C">
        <w:rPr>
          <w:rStyle w:val="ezkurwreuab5ozgtqnkl"/>
          <w:rFonts w:ascii="Times New Roman" w:hAnsi="Times New Roman" w:cs="Times New Roman"/>
          <w:b/>
          <w:sz w:val="20"/>
          <w:szCs w:val="20"/>
          <w:lang w:val="en-US"/>
        </w:rPr>
        <w:t>M.K.</w:t>
      </w:r>
    </w:p>
    <w:p w14:paraId="48C4DCBD" w14:textId="6A473F40" w:rsidR="007672D0" w:rsidRPr="0022108C" w:rsidRDefault="007672D0" w:rsidP="007672D0">
      <w:pPr>
        <w:spacing w:after="120" w:line="240" w:lineRule="auto"/>
        <w:rPr>
          <w:rFonts w:ascii="Times New Roman" w:eastAsia="Times New Roman" w:hAnsi="Times New Roman" w:cs="Times New Roman"/>
          <w:sz w:val="20"/>
          <w:szCs w:val="20"/>
          <w:lang w:eastAsia="ru-RU"/>
        </w:rPr>
      </w:pPr>
      <w:proofErr w:type="spellStart"/>
      <w:r w:rsidRPr="0022108C">
        <w:rPr>
          <w:rFonts w:ascii="Times New Roman" w:eastAsia="Times New Roman" w:hAnsi="Times New Roman" w:cs="Times New Roman"/>
          <w:b/>
          <w:sz w:val="20"/>
          <w:szCs w:val="20"/>
          <w:lang w:eastAsia="ru-RU"/>
        </w:rPr>
        <w:t>Lecturer</w:t>
      </w:r>
      <w:proofErr w:type="spellEnd"/>
      <w:r w:rsidRPr="0022108C">
        <w:rPr>
          <w:rFonts w:ascii="Times New Roman" w:eastAsia="Times New Roman" w:hAnsi="Times New Roman" w:cs="Times New Roman"/>
          <w:b/>
          <w:sz w:val="20"/>
          <w:szCs w:val="20"/>
          <w:lang w:eastAsia="ru-RU"/>
        </w:rPr>
        <w:t xml:space="preserve"> ___________________________________</w:t>
      </w:r>
      <w:r w:rsidRPr="0022108C">
        <w:rPr>
          <w:rFonts w:ascii="Times New Roman" w:eastAsia="Times New Roman" w:hAnsi="Times New Roman" w:cs="Times New Roman"/>
          <w:b/>
          <w:sz w:val="20"/>
          <w:szCs w:val="20"/>
          <w:lang w:val="en-US" w:eastAsia="ru-RU"/>
        </w:rPr>
        <w:t xml:space="preserve">__________________ </w:t>
      </w:r>
      <w:proofErr w:type="spellStart"/>
      <w:r w:rsidR="0022108C">
        <w:rPr>
          <w:rFonts w:ascii="Times New Roman" w:eastAsia="Times New Roman" w:hAnsi="Times New Roman" w:cs="Times New Roman"/>
          <w:b/>
          <w:sz w:val="20"/>
          <w:szCs w:val="20"/>
          <w:lang w:val="en-US" w:eastAsia="ru-RU"/>
        </w:rPr>
        <w:t>Smagulova</w:t>
      </w:r>
      <w:proofErr w:type="spellEnd"/>
      <w:r w:rsidR="0022108C">
        <w:rPr>
          <w:rFonts w:ascii="Times New Roman" w:eastAsia="Times New Roman" w:hAnsi="Times New Roman" w:cs="Times New Roman"/>
          <w:b/>
          <w:sz w:val="20"/>
          <w:szCs w:val="20"/>
          <w:lang w:val="en-US" w:eastAsia="ru-RU"/>
        </w:rPr>
        <w:t xml:space="preserve"> A.S.</w:t>
      </w:r>
    </w:p>
    <w:p w14:paraId="43550AA3"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ru-RU"/>
        </w:rPr>
      </w:pPr>
    </w:p>
    <w:p w14:paraId="3085F019" w14:textId="77777777" w:rsidR="007672D0" w:rsidRPr="0022108C" w:rsidRDefault="007672D0" w:rsidP="007672D0">
      <w:pPr>
        <w:spacing w:after="0" w:line="240" w:lineRule="auto"/>
        <w:jc w:val="center"/>
        <w:rPr>
          <w:rFonts w:ascii="Times New Roman" w:eastAsia="Times New Roman" w:hAnsi="Times New Roman" w:cs="Times New Roman"/>
          <w:b/>
          <w:sz w:val="20"/>
          <w:szCs w:val="20"/>
          <w:lang w:val="en" w:eastAsia="ru-RU"/>
        </w:rPr>
      </w:pPr>
    </w:p>
    <w:p w14:paraId="1D58C39B" w14:textId="77777777" w:rsidR="007672D0" w:rsidRPr="0022108C" w:rsidRDefault="007672D0" w:rsidP="007672D0">
      <w:pPr>
        <w:spacing w:after="0" w:line="240" w:lineRule="auto"/>
        <w:ind w:firstLine="720"/>
        <w:rPr>
          <w:rFonts w:ascii="Times New Roman" w:eastAsia="Times New Roman" w:hAnsi="Times New Roman" w:cs="Times New Roman"/>
          <w:sz w:val="28"/>
          <w:szCs w:val="28"/>
          <w:lang w:eastAsia="ru-RU"/>
        </w:rPr>
      </w:pPr>
    </w:p>
    <w:p w14:paraId="7154C096"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5B6D2BEF"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063B49F8" w14:textId="77777777" w:rsidR="007672D0" w:rsidRPr="0022108C"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2B914FEA" w14:textId="77777777" w:rsidR="00C73ACE" w:rsidRPr="0022108C" w:rsidRDefault="00C73ACE">
      <w:pPr>
        <w:rPr>
          <w:rFonts w:ascii="Times New Roman" w:hAnsi="Times New Roman" w:cs="Times New Roman"/>
        </w:rPr>
      </w:pPr>
    </w:p>
    <w:sectPr w:rsidR="00C73ACE" w:rsidRPr="00221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MyriadPro-Sem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6B1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77232D"/>
    <w:multiLevelType w:val="hybridMultilevel"/>
    <w:tmpl w:val="43CA1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10187A"/>
    <w:multiLevelType w:val="hybridMultilevel"/>
    <w:tmpl w:val="5EC2A2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0A"/>
    <w:rsid w:val="00054164"/>
    <w:rsid w:val="0008781E"/>
    <w:rsid w:val="000C7256"/>
    <w:rsid w:val="00174664"/>
    <w:rsid w:val="001B49CA"/>
    <w:rsid w:val="0022108C"/>
    <w:rsid w:val="0022210A"/>
    <w:rsid w:val="00234F1B"/>
    <w:rsid w:val="002424C0"/>
    <w:rsid w:val="003440B1"/>
    <w:rsid w:val="0036314A"/>
    <w:rsid w:val="004B75FC"/>
    <w:rsid w:val="00554334"/>
    <w:rsid w:val="005E7743"/>
    <w:rsid w:val="00626A96"/>
    <w:rsid w:val="0065448C"/>
    <w:rsid w:val="006836D3"/>
    <w:rsid w:val="00764476"/>
    <w:rsid w:val="007672D0"/>
    <w:rsid w:val="008041C0"/>
    <w:rsid w:val="00841E1B"/>
    <w:rsid w:val="00843552"/>
    <w:rsid w:val="00872B68"/>
    <w:rsid w:val="00951A3E"/>
    <w:rsid w:val="00970D51"/>
    <w:rsid w:val="00AA1F7A"/>
    <w:rsid w:val="00B27E17"/>
    <w:rsid w:val="00B51333"/>
    <w:rsid w:val="00B8021C"/>
    <w:rsid w:val="00C3593E"/>
    <w:rsid w:val="00C73ACE"/>
    <w:rsid w:val="00C866DA"/>
    <w:rsid w:val="00D17CB4"/>
    <w:rsid w:val="00D47B8C"/>
    <w:rsid w:val="00E47672"/>
    <w:rsid w:val="00E54BED"/>
    <w:rsid w:val="00EB322F"/>
    <w:rsid w:val="00ED7A17"/>
    <w:rsid w:val="00EE7FD9"/>
    <w:rsid w:val="00EF193A"/>
    <w:rsid w:val="00F46431"/>
    <w:rsid w:val="00FD6E5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35F7"/>
  <w15:chartTrackingRefBased/>
  <w15:docId w15:val="{41C25586-8E4F-41DD-9802-A0194D5D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2D0"/>
    <w:pPr>
      <w:spacing w:after="0" w:line="240" w:lineRule="auto"/>
    </w:pPr>
    <w:rPr>
      <w:rFonts w:ascii="Times New Roman" w:eastAsia="Times New Roman" w:hAnsi="Times New Roman" w:cs="Times New Roman"/>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2D0"/>
    <w:pPr>
      <w:ind w:left="720"/>
      <w:contextualSpacing/>
    </w:pPr>
  </w:style>
  <w:style w:type="paragraph" w:customStyle="1" w:styleId="Default">
    <w:name w:val="Default"/>
    <w:rsid w:val="001746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zkurwreuab5ozgtqnkl">
    <w:name w:val="ezkurwreuab5ozgtqnkl"/>
    <w:basedOn w:val="a0"/>
    <w:rsid w:val="0022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edition.cnn.com"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ed.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www.ozdic.com" TargetMode="External"/><Relationship Id="rId24" Type="http://schemas.openxmlformats.org/officeDocument/2006/relationships/fontTable" Target="fontTable.xml"/><Relationship Id="rId5" Type="http://schemas.openxmlformats.org/officeDocument/2006/relationships/hyperlink" Target="https://www.futurelearn.com/" TargetMode="External"/><Relationship Id="rId15" Type="http://schemas.openxmlformats.org/officeDocument/2006/relationships/hyperlink" Target="https://app.memrise.com/"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lingvolive.com/en-u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2405</Words>
  <Characters>13711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6</cp:revision>
  <dcterms:created xsi:type="dcterms:W3CDTF">2024-12-25T07:54:00Z</dcterms:created>
  <dcterms:modified xsi:type="dcterms:W3CDTF">2025-01-01T07:43:00Z</dcterms:modified>
</cp:coreProperties>
</file>